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D1AB" w14:textId="783A4EDA" w:rsidR="00632C81" w:rsidRPr="00213EF4" w:rsidRDefault="00A1685B" w:rsidP="00737A12">
      <w:pPr>
        <w:spacing w:after="120"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Mengjie </w:t>
      </w:r>
      <w:r w:rsidR="003C5F3D">
        <w:rPr>
          <w:rFonts w:ascii="Times New Roman" w:hAnsi="Times New Roman"/>
          <w:b/>
          <w:smallCaps/>
          <w:sz w:val="32"/>
        </w:rPr>
        <w:t>l</w:t>
      </w:r>
      <w:r>
        <w:rPr>
          <w:rFonts w:ascii="Times New Roman" w:hAnsi="Times New Roman"/>
          <w:b/>
          <w:smallCaps/>
          <w:sz w:val="32"/>
        </w:rPr>
        <w:t>i</w:t>
      </w:r>
    </w:p>
    <w:p w14:paraId="727DD950" w14:textId="76061BDB" w:rsidR="00737A12" w:rsidRDefault="00102CC1" w:rsidP="00737A12">
      <w:pPr>
        <w:spacing w:after="1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of Agricultural &amp; Resource Economics</w:t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proofErr w:type="gramStart"/>
      <w:r w:rsidR="00737A12">
        <w:rPr>
          <w:rFonts w:ascii="Times New Roman" w:hAnsi="Times New Roman"/>
          <w:sz w:val="20"/>
          <w:szCs w:val="20"/>
        </w:rPr>
        <w:tab/>
      </w:r>
      <w:r w:rsidR="00B4025A">
        <w:rPr>
          <w:rFonts w:ascii="Times New Roman" w:hAnsi="Times New Roman"/>
          <w:sz w:val="20"/>
          <w:szCs w:val="20"/>
        </w:rPr>
        <w:t xml:space="preserve">  </w:t>
      </w:r>
      <w:r w:rsidR="00737A12">
        <w:rPr>
          <w:rFonts w:ascii="Times New Roman" w:hAnsi="Times New Roman"/>
          <w:sz w:val="20"/>
          <w:szCs w:val="20"/>
        </w:rPr>
        <w:t>Cell</w:t>
      </w:r>
      <w:proofErr w:type="gramEnd"/>
      <w:r w:rsidR="00737A12">
        <w:rPr>
          <w:rFonts w:ascii="Times New Roman" w:hAnsi="Times New Roman"/>
          <w:sz w:val="20"/>
          <w:szCs w:val="20"/>
        </w:rPr>
        <w:t xml:space="preserve"> phone:</w:t>
      </w:r>
      <w:r w:rsidR="00B4025A">
        <w:rPr>
          <w:rFonts w:ascii="Times New Roman" w:hAnsi="Times New Roman"/>
          <w:sz w:val="20"/>
          <w:szCs w:val="20"/>
        </w:rPr>
        <w:t xml:space="preserve"> 1</w:t>
      </w:r>
      <w:r w:rsidR="00737A12">
        <w:rPr>
          <w:rFonts w:ascii="Times New Roman" w:hAnsi="Times New Roman"/>
          <w:sz w:val="20"/>
          <w:szCs w:val="20"/>
        </w:rPr>
        <w:t xml:space="preserve"> (860)208-9629</w:t>
      </w:r>
      <w:r w:rsidR="00B4025A">
        <w:rPr>
          <w:rFonts w:ascii="Times New Roman" w:hAnsi="Times New Roman"/>
          <w:sz w:val="20"/>
          <w:szCs w:val="20"/>
        </w:rPr>
        <w:t xml:space="preserve"> | +86 159-9173-8117</w:t>
      </w:r>
    </w:p>
    <w:p w14:paraId="5ADC6E5D" w14:textId="1A974649" w:rsidR="00737A12" w:rsidRDefault="00102CC1" w:rsidP="00737A12">
      <w:pPr>
        <w:spacing w:after="1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University of Connecticut</w:t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r w:rsidR="00737A12">
        <w:rPr>
          <w:rFonts w:ascii="Times New Roman" w:hAnsi="Times New Roman"/>
          <w:sz w:val="20"/>
          <w:szCs w:val="20"/>
        </w:rPr>
        <w:tab/>
      </w:r>
      <w:proofErr w:type="gramStart"/>
      <w:r w:rsidR="00737A12">
        <w:rPr>
          <w:rFonts w:ascii="Times New Roman" w:hAnsi="Times New Roman"/>
          <w:sz w:val="20"/>
          <w:szCs w:val="20"/>
        </w:rPr>
        <w:tab/>
      </w:r>
      <w:r w:rsidR="00A9569D">
        <w:rPr>
          <w:rFonts w:ascii="Times New Roman" w:hAnsi="Times New Roman"/>
          <w:sz w:val="20"/>
          <w:szCs w:val="20"/>
        </w:rPr>
        <w:t xml:space="preserve">  </w:t>
      </w:r>
      <w:r w:rsidR="00737A12">
        <w:rPr>
          <w:rFonts w:ascii="Times New Roman" w:hAnsi="Times New Roman"/>
          <w:sz w:val="20"/>
          <w:szCs w:val="20"/>
        </w:rPr>
        <w:t>Email</w:t>
      </w:r>
      <w:proofErr w:type="gramEnd"/>
      <w:r w:rsidR="00737A12">
        <w:rPr>
          <w:rFonts w:ascii="Times New Roman" w:hAnsi="Times New Roman"/>
          <w:sz w:val="20"/>
          <w:szCs w:val="20"/>
        </w:rPr>
        <w:t>: mengjie.li@uconn.edu</w:t>
      </w:r>
    </w:p>
    <w:p w14:paraId="3EAA1319" w14:textId="3BD62533" w:rsidR="00737A12" w:rsidRDefault="00737A12" w:rsidP="000B03C1">
      <w:pPr>
        <w:spacing w:after="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Storrs, CT 06269-4021</w:t>
      </w:r>
    </w:p>
    <w:p w14:paraId="3A48074E" w14:textId="77777777" w:rsidR="00341491" w:rsidRDefault="00341491" w:rsidP="00632C81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</w:p>
    <w:p w14:paraId="7EF60FB6" w14:textId="1F69D61E" w:rsidR="00632C81" w:rsidRPr="007D2006" w:rsidRDefault="00632C81" w:rsidP="00632C81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7D2006">
        <w:rPr>
          <w:rFonts w:ascii="Times New Roman" w:hAnsi="Times New Roman"/>
          <w:b/>
          <w:bCs/>
          <w:smallCaps/>
          <w:szCs w:val="20"/>
        </w:rPr>
        <w:t>Education</w:t>
      </w:r>
    </w:p>
    <w:p w14:paraId="40C5B280" w14:textId="77777777" w:rsidR="00632C81" w:rsidRPr="00213EF4" w:rsidRDefault="00632C81" w:rsidP="00632C81">
      <w:pPr>
        <w:spacing w:after="10"/>
        <w:rPr>
          <w:rFonts w:ascii="Times New Roman" w:hAnsi="Times New Roman"/>
          <w:sz w:val="4"/>
          <w:szCs w:val="4"/>
        </w:rPr>
      </w:pPr>
    </w:p>
    <w:p w14:paraId="0A1D6468" w14:textId="0337CF96" w:rsidR="00C8388C" w:rsidRDefault="00C8388C" w:rsidP="0083405C">
      <w:pPr>
        <w:tabs>
          <w:tab w:val="right" w:pos="9720"/>
        </w:tabs>
        <w:spacing w:after="1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Connecticut</w:t>
      </w:r>
      <w:r w:rsidR="00102CC1" w:rsidRPr="006662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102C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404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2C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02CC1" w:rsidRPr="00102CC1">
        <w:rPr>
          <w:rFonts w:ascii="Times New Roman" w:hAnsi="Times New Roman" w:cs="Times New Roman"/>
          <w:bCs/>
          <w:sz w:val="20"/>
          <w:szCs w:val="20"/>
        </w:rPr>
        <w:t>CT, U.S.</w:t>
      </w:r>
    </w:p>
    <w:p w14:paraId="4D7F48B7" w14:textId="13F0BF3A" w:rsidR="00102CC1" w:rsidRPr="004D0D40" w:rsidRDefault="00102CC1" w:rsidP="0083405C">
      <w:pPr>
        <w:tabs>
          <w:tab w:val="right" w:pos="9720"/>
        </w:tabs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Ph.D.</w:t>
      </w:r>
      <w:r w:rsidR="00163CF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Agricultural and Resource Economics</w:t>
      </w:r>
      <w:r w:rsidR="00167EF5">
        <w:rPr>
          <w:rFonts w:ascii="Times New Roman" w:hAnsi="Times New Roman" w:cs="Times New Roman"/>
          <w:bCs/>
          <w:sz w:val="20"/>
          <w:szCs w:val="20"/>
        </w:rPr>
        <w:t xml:space="preserve"> (GPA:3.93/4)</w:t>
      </w:r>
      <w:r w:rsidRPr="006662C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2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62C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043F" w:rsidRPr="006571F9">
        <w:rPr>
          <w:rFonts w:ascii="Times New Roman" w:hAnsi="Times New Roman" w:cs="Times New Roman"/>
          <w:i/>
          <w:iCs/>
          <w:sz w:val="20"/>
          <w:szCs w:val="20"/>
        </w:rPr>
        <w:t>Early 202</w:t>
      </w:r>
      <w:r w:rsidR="006978FE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F4043F" w:rsidRPr="006571F9">
        <w:rPr>
          <w:rFonts w:ascii="Times New Roman" w:hAnsi="Times New Roman" w:cs="Times New Roman"/>
          <w:i/>
          <w:iCs/>
          <w:sz w:val="20"/>
          <w:szCs w:val="20"/>
        </w:rPr>
        <w:t xml:space="preserve"> (Expected)</w:t>
      </w:r>
    </w:p>
    <w:p w14:paraId="2BAF24FF" w14:textId="136AFA9F" w:rsidR="0083405C" w:rsidRPr="006662C8" w:rsidRDefault="0083405C" w:rsidP="0083405C">
      <w:pPr>
        <w:tabs>
          <w:tab w:val="right" w:pos="9720"/>
        </w:tabs>
        <w:spacing w:after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2C8">
        <w:rPr>
          <w:rFonts w:ascii="Times New Roman" w:hAnsi="Times New Roman" w:cs="Times New Roman"/>
          <w:b/>
          <w:sz w:val="20"/>
          <w:szCs w:val="20"/>
        </w:rPr>
        <w:t xml:space="preserve">Shaanxi Normal University                                                             </w:t>
      </w:r>
      <w:r w:rsidRPr="006662C8">
        <w:rPr>
          <w:rFonts w:ascii="Times New Roman" w:hAnsi="Times New Roman" w:cs="Times New Roman"/>
          <w:sz w:val="20"/>
          <w:szCs w:val="20"/>
        </w:rPr>
        <w:t>Shaanxi, China</w:t>
      </w:r>
    </w:p>
    <w:p w14:paraId="35598766" w14:textId="28E37B28" w:rsidR="00190805" w:rsidRDefault="00A1685B" w:rsidP="00632C81">
      <w:pPr>
        <w:tabs>
          <w:tab w:val="right" w:pos="9720"/>
        </w:tabs>
        <w:spacing w:after="10"/>
        <w:rPr>
          <w:rFonts w:ascii="Times New Roman" w:hAnsi="Times New Roman" w:cs="Times New Roman"/>
          <w:sz w:val="20"/>
          <w:szCs w:val="20"/>
        </w:rPr>
      </w:pPr>
      <w:r w:rsidRPr="00A1685B">
        <w:rPr>
          <w:rFonts w:ascii="Times New Roman" w:hAnsi="Times New Roman" w:cs="Times New Roman"/>
          <w:sz w:val="20"/>
          <w:szCs w:val="20"/>
        </w:rPr>
        <w:t>MSc</w:t>
      </w:r>
      <w:r w:rsidR="00163CF8">
        <w:rPr>
          <w:rFonts w:ascii="Times New Roman" w:hAnsi="Times New Roman" w:cs="Times New Roman"/>
          <w:sz w:val="20"/>
          <w:szCs w:val="20"/>
        </w:rPr>
        <w:t xml:space="preserve">., </w:t>
      </w:r>
      <w:r w:rsidR="0083405C" w:rsidRPr="006662C8">
        <w:rPr>
          <w:rFonts w:ascii="Times New Roman" w:hAnsi="Times New Roman" w:cs="Times New Roman"/>
          <w:sz w:val="20"/>
          <w:szCs w:val="20"/>
        </w:rPr>
        <w:t xml:space="preserve">Economics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405C" w:rsidRPr="006662C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405C" w:rsidRPr="006662C8">
        <w:rPr>
          <w:rFonts w:ascii="Times New Roman" w:hAnsi="Times New Roman" w:cs="Times New Roman"/>
          <w:sz w:val="20"/>
          <w:szCs w:val="20"/>
        </w:rPr>
        <w:t xml:space="preserve">     </w:t>
      </w:r>
      <w:r w:rsidR="00163CF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3405C" w:rsidRPr="006662C8">
        <w:rPr>
          <w:rFonts w:ascii="Times New Roman" w:hAnsi="Times New Roman" w:cs="Times New Roman"/>
          <w:sz w:val="20"/>
          <w:szCs w:val="20"/>
        </w:rPr>
        <w:t xml:space="preserve"> </w:t>
      </w:r>
      <w:r w:rsidR="00163CF8" w:rsidRPr="006571F9">
        <w:rPr>
          <w:rFonts w:ascii="Times New Roman" w:hAnsi="Times New Roman" w:cs="Times New Roman"/>
          <w:i/>
          <w:iCs/>
          <w:sz w:val="20"/>
          <w:szCs w:val="20"/>
        </w:rPr>
        <w:t xml:space="preserve">June </w:t>
      </w:r>
      <w:r w:rsidRPr="006571F9">
        <w:rPr>
          <w:rFonts w:ascii="Times New Roman" w:hAnsi="Times New Roman" w:cs="Times New Roman"/>
          <w:i/>
          <w:iCs/>
          <w:sz w:val="20"/>
          <w:szCs w:val="20"/>
        </w:rPr>
        <w:t>2020</w:t>
      </w:r>
    </w:p>
    <w:p w14:paraId="65A0E4F9" w14:textId="72B2993A" w:rsidR="00632C81" w:rsidRDefault="00560F09" w:rsidP="00632C81">
      <w:pPr>
        <w:tabs>
          <w:tab w:val="right" w:pos="9720"/>
        </w:tabs>
        <w:spacing w:after="10"/>
        <w:rPr>
          <w:rFonts w:ascii="Times New Roman" w:hAnsi="Times New Roman" w:cs="Times New Roman"/>
          <w:sz w:val="20"/>
          <w:szCs w:val="20"/>
        </w:rPr>
      </w:pPr>
      <w:r w:rsidRPr="006662C8">
        <w:rPr>
          <w:rFonts w:ascii="Times New Roman" w:hAnsi="Times New Roman" w:cs="Times New Roman"/>
          <w:b/>
          <w:sz w:val="20"/>
          <w:szCs w:val="20"/>
        </w:rPr>
        <w:t>Shanxi University of Finance and Economics</w:t>
      </w:r>
      <w:r w:rsidR="00632C81" w:rsidRPr="006662C8">
        <w:rPr>
          <w:rFonts w:ascii="Times New Roman" w:hAnsi="Times New Roman" w:cs="Times New Roman"/>
          <w:sz w:val="20"/>
          <w:szCs w:val="20"/>
        </w:rPr>
        <w:tab/>
      </w:r>
      <w:r w:rsidRPr="006662C8">
        <w:rPr>
          <w:rFonts w:ascii="Times New Roman" w:hAnsi="Times New Roman" w:cs="Times New Roman"/>
          <w:sz w:val="20"/>
          <w:szCs w:val="20"/>
        </w:rPr>
        <w:t>Shanxi</w:t>
      </w:r>
      <w:r w:rsidR="00632C81" w:rsidRPr="006662C8">
        <w:rPr>
          <w:rFonts w:ascii="Times New Roman" w:hAnsi="Times New Roman" w:cs="Times New Roman"/>
          <w:sz w:val="20"/>
          <w:szCs w:val="20"/>
        </w:rPr>
        <w:t>, China</w:t>
      </w:r>
    </w:p>
    <w:p w14:paraId="5226EBA9" w14:textId="215DF3A4" w:rsidR="003B4530" w:rsidRPr="000B03C1" w:rsidRDefault="006571F9" w:rsidP="000B03C1">
      <w:pPr>
        <w:tabs>
          <w:tab w:val="right" w:pos="9720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BS</w:t>
      </w:r>
      <w:r>
        <w:rPr>
          <w:rFonts w:ascii="Times New Roman" w:hAnsi="Times New Roman" w:cs="Times New Roman" w:hint="eastAsia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 Economics</w:t>
      </w:r>
      <w:r>
        <w:rPr>
          <w:rFonts w:ascii="Times New Roman" w:hAnsi="Times New Roman" w:cs="Times New Roman"/>
          <w:sz w:val="20"/>
          <w:szCs w:val="20"/>
        </w:rPr>
        <w:tab/>
      </w:r>
      <w:r w:rsidRPr="006571F9">
        <w:rPr>
          <w:rFonts w:ascii="Times New Roman" w:hAnsi="Times New Roman" w:cs="Times New Roman"/>
          <w:i/>
          <w:iCs/>
          <w:sz w:val="20"/>
          <w:szCs w:val="20"/>
        </w:rPr>
        <w:t>June 2016</w:t>
      </w:r>
    </w:p>
    <w:p w14:paraId="472C373D" w14:textId="77777777" w:rsidR="003C175C" w:rsidRDefault="003C175C" w:rsidP="00C03A35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</w:p>
    <w:p w14:paraId="4ACBFDCA" w14:textId="1EF8BB0A" w:rsidR="00C03A35" w:rsidRPr="007D2006" w:rsidRDefault="00C03A35" w:rsidP="00C03A35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7D2006">
        <w:rPr>
          <w:rFonts w:ascii="Times New Roman" w:hAnsi="Times New Roman"/>
          <w:b/>
          <w:bCs/>
          <w:smallCaps/>
          <w:szCs w:val="20"/>
        </w:rPr>
        <w:t>Experience</w:t>
      </w:r>
    </w:p>
    <w:p w14:paraId="0ED40B5F" w14:textId="77777777" w:rsidR="00C03A35" w:rsidRPr="00213EF4" w:rsidRDefault="00C03A35" w:rsidP="00C03A35">
      <w:pPr>
        <w:spacing w:after="10"/>
        <w:rPr>
          <w:rFonts w:ascii="Times New Roman" w:hAnsi="Times New Roman"/>
          <w:sz w:val="4"/>
          <w:szCs w:val="4"/>
        </w:rPr>
      </w:pPr>
    </w:p>
    <w:p w14:paraId="07BB6182" w14:textId="5305FDE8" w:rsidR="00AD226D" w:rsidRPr="00866203" w:rsidRDefault="00AD226D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Connecticut</w:t>
      </w:r>
      <w:r w:rsidR="00866203">
        <w:rPr>
          <w:rFonts w:ascii="Times New Roman" w:hAnsi="Times New Roman" w:cs="Times New Roman"/>
          <w:b/>
          <w:sz w:val="20"/>
          <w:szCs w:val="20"/>
        </w:rPr>
        <w:tab/>
      </w:r>
      <w:r w:rsidR="00866203" w:rsidRPr="00866203">
        <w:rPr>
          <w:rFonts w:ascii="Times New Roman" w:hAnsi="Times New Roman" w:cs="Times New Roman"/>
          <w:bCs/>
          <w:sz w:val="20"/>
          <w:szCs w:val="20"/>
        </w:rPr>
        <w:t>CT, U.S.</w:t>
      </w:r>
    </w:p>
    <w:p w14:paraId="391E19BE" w14:textId="3F3F4676" w:rsidR="00AD226D" w:rsidRDefault="00AD226D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66203">
        <w:rPr>
          <w:rFonts w:ascii="Times New Roman" w:hAnsi="Times New Roman" w:cs="Times New Roman"/>
          <w:bCs/>
          <w:sz w:val="20"/>
          <w:szCs w:val="20"/>
        </w:rPr>
        <w:t>Graduate Research Assistant</w:t>
      </w:r>
      <w:r w:rsidR="00866203" w:rsidRPr="00866203">
        <w:rPr>
          <w:rFonts w:ascii="Times New Roman" w:hAnsi="Times New Roman" w:cs="Times New Roman"/>
          <w:bCs/>
          <w:sz w:val="20"/>
          <w:szCs w:val="20"/>
        </w:rPr>
        <w:t xml:space="preserve"> (Professor Rigoberto A. Lopez)</w:t>
      </w:r>
      <w:r w:rsidR="00866203">
        <w:rPr>
          <w:rFonts w:ascii="Times New Roman" w:hAnsi="Times New Roman" w:cs="Times New Roman"/>
          <w:bCs/>
          <w:sz w:val="20"/>
          <w:szCs w:val="20"/>
        </w:rPr>
        <w:tab/>
      </w:r>
      <w:r w:rsidR="006C55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August 2021 </w:t>
      </w:r>
      <w:r w:rsidR="00033BCD">
        <w:rPr>
          <w:rFonts w:ascii="Times New Roman" w:hAnsi="Times New Roman" w:cs="Times New Roman"/>
          <w:bCs/>
          <w:i/>
          <w:iCs/>
          <w:sz w:val="20"/>
          <w:szCs w:val="20"/>
        </w:rPr>
        <w:t>–</w:t>
      </w:r>
      <w:r w:rsidR="006C55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FF4FA2">
        <w:rPr>
          <w:rFonts w:ascii="Times New Roman" w:hAnsi="Times New Roman" w:cs="Times New Roman"/>
          <w:bCs/>
          <w:i/>
          <w:iCs/>
          <w:sz w:val="20"/>
          <w:szCs w:val="20"/>
        </w:rPr>
        <w:t>date</w:t>
      </w:r>
    </w:p>
    <w:p w14:paraId="4E4406BE" w14:textId="104D8BAB" w:rsidR="00033BCD" w:rsidRPr="00033BCD" w:rsidRDefault="00033BCD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66203">
        <w:rPr>
          <w:rFonts w:ascii="Times New Roman" w:hAnsi="Times New Roman" w:cs="Times New Roman"/>
          <w:bCs/>
          <w:sz w:val="20"/>
          <w:szCs w:val="20"/>
        </w:rPr>
        <w:t>Graduate Research Assistant (Professor</w:t>
      </w:r>
      <w:r>
        <w:rPr>
          <w:rFonts w:ascii="Times New Roman" w:hAnsi="Times New Roman" w:cs="Times New Roman"/>
          <w:bCs/>
          <w:sz w:val="20"/>
          <w:szCs w:val="20"/>
        </w:rPr>
        <w:t xml:space="preserve"> Tatiana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Andreyeva</w:t>
      </w:r>
      <w:proofErr w:type="spellEnd"/>
      <w:r w:rsidRPr="00866203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June 2023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– date</w:t>
      </w:r>
    </w:p>
    <w:p w14:paraId="02E77B65" w14:textId="4F638A76" w:rsidR="00AD226D" w:rsidRDefault="00866203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Graduate Teaching Assistant: </w:t>
      </w:r>
      <w:r w:rsidR="007C2995">
        <w:rPr>
          <w:rFonts w:ascii="Times New Roman" w:hAnsi="Times New Roman" w:cs="Times New Roman"/>
          <w:bCs/>
          <w:sz w:val="20"/>
          <w:szCs w:val="20"/>
        </w:rPr>
        <w:t xml:space="preserve">ARE 1110E: </w:t>
      </w:r>
      <w:r>
        <w:rPr>
          <w:rFonts w:ascii="Times New Roman" w:hAnsi="Times New Roman" w:cs="Times New Roman"/>
          <w:bCs/>
          <w:sz w:val="20"/>
          <w:szCs w:val="20"/>
        </w:rPr>
        <w:t>Population, Food, and the Environment (#</w:t>
      </w:r>
      <w:r w:rsidR="00872F39">
        <w:rPr>
          <w:rFonts w:ascii="Times New Roman" w:hAnsi="Times New Roman" w:cs="Times New Roman"/>
          <w:bCs/>
          <w:sz w:val="20"/>
          <w:szCs w:val="20"/>
        </w:rPr>
        <w:t>~</w:t>
      </w:r>
      <w:r>
        <w:rPr>
          <w:rFonts w:ascii="Times New Roman" w:hAnsi="Times New Roman" w:cs="Times New Roman"/>
          <w:bCs/>
          <w:sz w:val="20"/>
          <w:szCs w:val="20"/>
        </w:rPr>
        <w:t>80)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571F9">
        <w:rPr>
          <w:rFonts w:ascii="Times New Roman" w:hAnsi="Times New Roman" w:cs="Times New Roman"/>
          <w:bCs/>
          <w:i/>
          <w:iCs/>
          <w:sz w:val="20"/>
          <w:szCs w:val="20"/>
        </w:rPr>
        <w:t>Fall 2021/Spring 2022</w:t>
      </w:r>
    </w:p>
    <w:p w14:paraId="23E5EBA0" w14:textId="7FC0F7B8" w:rsidR="007C2995" w:rsidRPr="004D0D40" w:rsidRDefault="007C2995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ARE 3333: C</w:t>
      </w:r>
      <w:r>
        <w:rPr>
          <w:rFonts w:ascii="Times New Roman" w:hAnsi="Times New Roman" w:cs="Times New Roman" w:hint="eastAsia"/>
          <w:bCs/>
          <w:sz w:val="20"/>
          <w:szCs w:val="20"/>
        </w:rPr>
        <w:t>omputa</w:t>
      </w:r>
      <w:r>
        <w:rPr>
          <w:rFonts w:ascii="Times New Roman" w:hAnsi="Times New Roman" w:cs="Times New Roman"/>
          <w:bCs/>
          <w:sz w:val="20"/>
          <w:szCs w:val="20"/>
        </w:rPr>
        <w:t>tional Economics (#~30)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571F9">
        <w:rPr>
          <w:rFonts w:ascii="Times New Roman" w:hAnsi="Times New Roman" w:cs="Times New Roman"/>
          <w:bCs/>
          <w:i/>
          <w:iCs/>
          <w:sz w:val="20"/>
          <w:szCs w:val="20"/>
        </w:rPr>
        <w:t>Fall 2021/Spring 2022</w:t>
      </w:r>
    </w:p>
    <w:p w14:paraId="6209DF40" w14:textId="70C5335E" w:rsidR="003176F0" w:rsidRPr="003176F0" w:rsidRDefault="003176F0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Minzu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University of China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176F0">
        <w:rPr>
          <w:rFonts w:ascii="Times New Roman" w:hAnsi="Times New Roman" w:cs="Times New Roman"/>
          <w:bCs/>
          <w:sz w:val="20"/>
          <w:szCs w:val="20"/>
        </w:rPr>
        <w:t>Beijing, China</w:t>
      </w:r>
    </w:p>
    <w:p w14:paraId="284C9076" w14:textId="0B9F5C25" w:rsidR="003176F0" w:rsidRPr="004D0D40" w:rsidRDefault="003176F0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sz w:val="20"/>
          <w:szCs w:val="20"/>
        </w:rPr>
      </w:pPr>
      <w:r w:rsidRPr="003176F0">
        <w:rPr>
          <w:rFonts w:ascii="Times New Roman" w:hAnsi="Times New Roman" w:cs="Times New Roman"/>
          <w:bCs/>
          <w:sz w:val="20"/>
          <w:szCs w:val="20"/>
        </w:rPr>
        <w:t>Research Assistant</w:t>
      </w:r>
      <w:r>
        <w:rPr>
          <w:rFonts w:ascii="Times New Roman" w:hAnsi="Times New Roman" w:cs="Times New Roman"/>
          <w:bCs/>
          <w:sz w:val="20"/>
          <w:szCs w:val="20"/>
        </w:rPr>
        <w:t xml:space="preserve"> (Professor Yu Bai)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571F9">
        <w:rPr>
          <w:rFonts w:ascii="Times New Roman" w:hAnsi="Times New Roman" w:cs="Times New Roman"/>
          <w:bCs/>
          <w:i/>
          <w:iCs/>
          <w:sz w:val="20"/>
          <w:szCs w:val="20"/>
        </w:rPr>
        <w:t>April 2020 – July 2021</w:t>
      </w:r>
    </w:p>
    <w:p w14:paraId="4908B158" w14:textId="0457911A" w:rsidR="00D5580B" w:rsidRPr="00D5580B" w:rsidRDefault="00D5580B" w:rsidP="00C03A35">
      <w:pPr>
        <w:tabs>
          <w:tab w:val="right" w:pos="9720"/>
        </w:tabs>
        <w:spacing w:after="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Stanford University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5580B">
        <w:rPr>
          <w:rFonts w:ascii="Times New Roman" w:hAnsi="Times New Roman" w:cs="Times New Roman"/>
          <w:bCs/>
          <w:sz w:val="20"/>
          <w:szCs w:val="20"/>
        </w:rPr>
        <w:t>CA, U.S.</w:t>
      </w:r>
    </w:p>
    <w:p w14:paraId="5EDC4DE2" w14:textId="2C589373" w:rsidR="00C03A35" w:rsidRPr="000B03C1" w:rsidRDefault="00D5580B" w:rsidP="00B9627C">
      <w:pPr>
        <w:tabs>
          <w:tab w:val="right" w:pos="9720"/>
        </w:tabs>
        <w:spacing w:after="100"/>
        <w:rPr>
          <w:rFonts w:ascii="Times New Roman" w:hAnsi="Times New Roman" w:cs="Times New Roman"/>
          <w:bCs/>
          <w:sz w:val="20"/>
          <w:szCs w:val="20"/>
        </w:rPr>
      </w:pPr>
      <w:r w:rsidRPr="00D5580B">
        <w:rPr>
          <w:rFonts w:ascii="Times New Roman" w:hAnsi="Times New Roman" w:cs="Times New Roman"/>
          <w:bCs/>
          <w:sz w:val="20"/>
          <w:szCs w:val="20"/>
        </w:rPr>
        <w:t>Visiting Graduate Research Fellow (Professor Scott Rozelle)</w:t>
      </w:r>
      <w:r w:rsidRPr="00D5580B">
        <w:rPr>
          <w:rFonts w:ascii="Times New Roman" w:hAnsi="Times New Roman" w:cs="Times New Roman"/>
          <w:bCs/>
          <w:sz w:val="20"/>
          <w:szCs w:val="20"/>
        </w:rPr>
        <w:tab/>
      </w:r>
      <w:r w:rsidRPr="006571F9">
        <w:rPr>
          <w:rFonts w:ascii="Times New Roman" w:hAnsi="Times New Roman" w:cs="Times New Roman"/>
          <w:bCs/>
          <w:i/>
          <w:iCs/>
          <w:sz w:val="20"/>
          <w:szCs w:val="20"/>
        </w:rPr>
        <w:t>September 2018 – September 2019</w:t>
      </w:r>
    </w:p>
    <w:p w14:paraId="3BC2A99D" w14:textId="77777777" w:rsidR="003C175C" w:rsidRDefault="003C175C" w:rsidP="00632C81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</w:p>
    <w:p w14:paraId="5B8EBCEE" w14:textId="43D41F54" w:rsidR="00632C81" w:rsidRPr="007D2006" w:rsidRDefault="00632C81" w:rsidP="00632C81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7D2006">
        <w:rPr>
          <w:rFonts w:ascii="Times New Roman" w:hAnsi="Times New Roman"/>
          <w:b/>
          <w:bCs/>
          <w:smallCaps/>
          <w:szCs w:val="20"/>
        </w:rPr>
        <w:t>Publications</w:t>
      </w:r>
    </w:p>
    <w:p w14:paraId="0DF2E908" w14:textId="77777777" w:rsidR="00632C81" w:rsidRPr="00213EF4" w:rsidRDefault="00632C81" w:rsidP="00632C81">
      <w:pPr>
        <w:spacing w:after="10"/>
        <w:rPr>
          <w:rFonts w:ascii="Times New Roman" w:hAnsi="Times New Roman"/>
          <w:b/>
          <w:sz w:val="4"/>
          <w:szCs w:val="4"/>
        </w:rPr>
      </w:pPr>
    </w:p>
    <w:p w14:paraId="26415C3E" w14:textId="77777777" w:rsidR="004D0D40" w:rsidRPr="00353494" w:rsidRDefault="004D0D40" w:rsidP="004D0D4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 w:rsidRPr="00353494">
        <w:rPr>
          <w:rFonts w:ascii="Times New Roman" w:hAnsi="Times New Roman"/>
          <w:sz w:val="20"/>
          <w:szCs w:val="20"/>
        </w:rPr>
        <w:t xml:space="preserve">Yu Bai, </w:t>
      </w:r>
      <w:proofErr w:type="spellStart"/>
      <w:r w:rsidRPr="00353494">
        <w:rPr>
          <w:rFonts w:ascii="Times New Roman" w:hAnsi="Times New Roman"/>
          <w:sz w:val="20"/>
          <w:szCs w:val="20"/>
        </w:rPr>
        <w:t>Buyao</w:t>
      </w:r>
      <w:proofErr w:type="spellEnd"/>
      <w:r w:rsidRPr="00353494">
        <w:rPr>
          <w:rFonts w:ascii="Times New Roman" w:hAnsi="Times New Roman"/>
          <w:sz w:val="20"/>
          <w:szCs w:val="20"/>
        </w:rPr>
        <w:t xml:space="preserve"> Liu, Lei Wang, </w:t>
      </w:r>
      <w:r w:rsidRPr="00353494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 w:rsidRPr="00353494">
        <w:rPr>
          <w:rFonts w:ascii="Times New Roman" w:hAnsi="Times New Roman"/>
          <w:sz w:val="20"/>
          <w:szCs w:val="20"/>
        </w:rPr>
        <w:t xml:space="preserve">., et al. (2020). “Parenting Practices and Preschool-Age Child Development Outcomes: Evidence from Rural Western China.” Journal of Child and Family Studies. </w:t>
      </w:r>
    </w:p>
    <w:p w14:paraId="3583BE29" w14:textId="710220FE" w:rsidR="003B7FB7" w:rsidRPr="008B7E22" w:rsidRDefault="003B7FB7" w:rsidP="00D30CA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ei Wang,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>
        <w:rPr>
          <w:rFonts w:ascii="Times New Roman" w:hAnsi="Times New Roman"/>
          <w:sz w:val="20"/>
          <w:szCs w:val="20"/>
        </w:rPr>
        <w:t>, Sarah-Eve Dill., et al. (2019). “</w:t>
      </w:r>
      <w:r w:rsidRPr="003B7FB7">
        <w:rPr>
          <w:rFonts w:ascii="Times New Roman" w:hAnsi="Times New Roman"/>
          <w:sz w:val="20"/>
          <w:szCs w:val="20"/>
        </w:rPr>
        <w:t>Dynamic Anemia Status from Infancy to Preschool-Age: Evidence from Rural China</w:t>
      </w:r>
      <w:r>
        <w:rPr>
          <w:rFonts w:ascii="Times New Roman" w:hAnsi="Times New Roman"/>
          <w:sz w:val="20"/>
          <w:szCs w:val="20"/>
        </w:rPr>
        <w:t xml:space="preserve">.” </w:t>
      </w:r>
      <w:r w:rsidRPr="003B7FB7">
        <w:rPr>
          <w:rFonts w:ascii="Times New Roman" w:hAnsi="Times New Roman"/>
          <w:i/>
          <w:iCs/>
          <w:sz w:val="20"/>
          <w:szCs w:val="20"/>
        </w:rPr>
        <w:t>International Journal of Environmental Research and Public Health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="008A5CB0" w:rsidRPr="008A5CB0">
        <w:t xml:space="preserve"> </w:t>
      </w:r>
    </w:p>
    <w:p w14:paraId="06238235" w14:textId="23FB761E" w:rsidR="008A5CB0" w:rsidRPr="008B7E22" w:rsidRDefault="008A5CB0" w:rsidP="008A5CB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 w:rsidRPr="008B7E22">
        <w:rPr>
          <w:rFonts w:ascii="Times New Roman" w:hAnsi="Times New Roman"/>
          <w:sz w:val="20"/>
          <w:szCs w:val="20"/>
        </w:rPr>
        <w:t xml:space="preserve">Lei Wang, Wilson Liang, </w:t>
      </w:r>
      <w:proofErr w:type="spellStart"/>
      <w:r w:rsidRPr="008B7E22">
        <w:rPr>
          <w:rFonts w:ascii="Times New Roman" w:hAnsi="Times New Roman"/>
          <w:sz w:val="20"/>
          <w:szCs w:val="20"/>
        </w:rPr>
        <w:t>Siqi</w:t>
      </w:r>
      <w:proofErr w:type="spellEnd"/>
      <w:r w:rsidRPr="008B7E22">
        <w:rPr>
          <w:rFonts w:ascii="Times New Roman" w:hAnsi="Times New Roman"/>
          <w:sz w:val="20"/>
          <w:szCs w:val="20"/>
        </w:rPr>
        <w:t xml:space="preserve"> Zhang, Laura Jonsson,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Li.</w:t>
      </w:r>
      <w:r w:rsidRPr="008B7E22">
        <w:rPr>
          <w:rFonts w:ascii="Times New Roman" w:hAnsi="Times New Roman"/>
          <w:sz w:val="20"/>
          <w:szCs w:val="20"/>
        </w:rPr>
        <w:t>, et al (2019). “Are infant/toddler developmental delays a problem across rural China?”</w:t>
      </w:r>
      <w:r w:rsidRPr="008B7E22">
        <w:t xml:space="preserve"> </w:t>
      </w:r>
      <w:r w:rsidRPr="008B7E22">
        <w:rPr>
          <w:rFonts w:ascii="Times New Roman" w:hAnsi="Times New Roman"/>
          <w:i/>
          <w:iCs/>
          <w:sz w:val="20"/>
          <w:szCs w:val="20"/>
        </w:rPr>
        <w:t>Journal of Comparative Economics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Pr="008A5CB0">
        <w:rPr>
          <w:rFonts w:ascii="Times New Roman" w:hAnsi="Times New Roman"/>
          <w:sz w:val="20"/>
          <w:szCs w:val="20"/>
        </w:rPr>
        <w:t xml:space="preserve"> </w:t>
      </w:r>
    </w:p>
    <w:p w14:paraId="0B95FE2F" w14:textId="58DC3743" w:rsidR="008A5CB0" w:rsidRPr="008B7E22" w:rsidRDefault="008A5CB0" w:rsidP="008A5CB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 w:rsidRPr="008B7E22">
        <w:rPr>
          <w:rFonts w:ascii="Times New Roman" w:hAnsi="Times New Roman" w:hint="eastAsia"/>
          <w:sz w:val="20"/>
          <w:szCs w:val="20"/>
        </w:rPr>
        <w:t>L</w:t>
      </w:r>
      <w:r w:rsidRPr="008B7E22">
        <w:rPr>
          <w:rFonts w:ascii="Times New Roman" w:hAnsi="Times New Roman"/>
          <w:sz w:val="20"/>
          <w:szCs w:val="20"/>
        </w:rPr>
        <w:t>ei</w:t>
      </w:r>
      <w:r>
        <w:rPr>
          <w:rFonts w:ascii="Times New Roman" w:hAnsi="Times New Roman"/>
          <w:sz w:val="20"/>
          <w:szCs w:val="20"/>
        </w:rPr>
        <w:t xml:space="preserve"> Wang, Nathan Congdon, </w:t>
      </w:r>
      <w:proofErr w:type="spellStart"/>
      <w:r>
        <w:rPr>
          <w:rFonts w:ascii="Times New Roman" w:hAnsi="Times New Roman"/>
          <w:sz w:val="20"/>
          <w:szCs w:val="20"/>
        </w:rPr>
        <w:t>Siqi</w:t>
      </w:r>
      <w:proofErr w:type="spellEnd"/>
      <w:r>
        <w:rPr>
          <w:rFonts w:ascii="Times New Roman" w:hAnsi="Times New Roman"/>
          <w:sz w:val="20"/>
          <w:szCs w:val="20"/>
        </w:rPr>
        <w:t xml:space="preserve"> Zhang,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 w:rsidRPr="008B7E22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>, et al (2019). “</w:t>
      </w:r>
      <w:r w:rsidRPr="008B7E22">
        <w:rPr>
          <w:rFonts w:ascii="Times New Roman" w:hAnsi="Times New Roman"/>
          <w:sz w:val="20"/>
          <w:szCs w:val="20"/>
        </w:rPr>
        <w:t>The cost‐effectiveness of alternative vision screening models among preschool children in rural China</w:t>
      </w:r>
      <w:r>
        <w:rPr>
          <w:rFonts w:ascii="Times New Roman" w:hAnsi="Times New Roman"/>
          <w:sz w:val="20"/>
          <w:szCs w:val="20"/>
        </w:rPr>
        <w:t xml:space="preserve">.” </w:t>
      </w:r>
      <w:r w:rsidRPr="008B7E22">
        <w:rPr>
          <w:rFonts w:ascii="Times New Roman" w:hAnsi="Times New Roman"/>
          <w:i/>
          <w:iCs/>
          <w:sz w:val="20"/>
          <w:szCs w:val="20"/>
        </w:rPr>
        <w:t xml:space="preserve">Acta </w:t>
      </w:r>
      <w:proofErr w:type="spellStart"/>
      <w:r w:rsidRPr="008B7E22">
        <w:rPr>
          <w:rFonts w:ascii="Times New Roman" w:hAnsi="Times New Roman"/>
          <w:i/>
          <w:iCs/>
          <w:sz w:val="20"/>
          <w:szCs w:val="20"/>
        </w:rPr>
        <w:t>Ophthalmologica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</w:p>
    <w:p w14:paraId="33239366" w14:textId="00EF1CBE" w:rsidR="008B7E22" w:rsidRPr="008B7E22" w:rsidRDefault="008B7E22" w:rsidP="00D30CA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ei Wang,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>
        <w:rPr>
          <w:rFonts w:ascii="Times New Roman" w:hAnsi="Times New Roman"/>
          <w:sz w:val="20"/>
          <w:szCs w:val="20"/>
        </w:rPr>
        <w:t>, Cody Abbey, Scott Rozelle (2018). “</w:t>
      </w:r>
      <w:r w:rsidRPr="008B7E22">
        <w:rPr>
          <w:rFonts w:ascii="Times New Roman" w:hAnsi="Times New Roman"/>
          <w:sz w:val="20"/>
          <w:szCs w:val="20"/>
        </w:rPr>
        <w:t xml:space="preserve">Human Capital and the </w:t>
      </w:r>
      <w:proofErr w:type="gramStart"/>
      <w:r w:rsidRPr="008B7E22">
        <w:rPr>
          <w:rFonts w:ascii="Times New Roman" w:hAnsi="Times New Roman"/>
          <w:sz w:val="20"/>
          <w:szCs w:val="20"/>
        </w:rPr>
        <w:t>Middle Income</w:t>
      </w:r>
      <w:proofErr w:type="gramEnd"/>
      <w:r w:rsidRPr="008B7E22">
        <w:rPr>
          <w:rFonts w:ascii="Times New Roman" w:hAnsi="Times New Roman"/>
          <w:sz w:val="20"/>
          <w:szCs w:val="20"/>
        </w:rPr>
        <w:t xml:space="preserve"> Trap: How Many of China’s Youth are Going to High School?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8B7E22">
        <w:rPr>
          <w:rFonts w:ascii="Times New Roman" w:hAnsi="Times New Roman"/>
          <w:i/>
          <w:iCs/>
          <w:sz w:val="20"/>
          <w:szCs w:val="20"/>
        </w:rPr>
        <w:t>The</w:t>
      </w:r>
      <w:r w:rsidRPr="008B7E22">
        <w:rPr>
          <w:rFonts w:ascii="Times New Roman" w:hAnsi="Times New Roman"/>
          <w:sz w:val="20"/>
          <w:szCs w:val="20"/>
        </w:rPr>
        <w:t xml:space="preserve"> </w:t>
      </w:r>
      <w:r w:rsidRPr="008B7E22">
        <w:rPr>
          <w:rFonts w:ascii="Times New Roman" w:hAnsi="Times New Roman"/>
          <w:i/>
          <w:iCs/>
          <w:sz w:val="20"/>
          <w:szCs w:val="20"/>
        </w:rPr>
        <w:t>Dev</w:t>
      </w:r>
      <w:r w:rsidRPr="008B7E22">
        <w:rPr>
          <w:rFonts w:ascii="Times New Roman" w:hAnsi="Times New Roman" w:hint="eastAsia"/>
          <w:i/>
          <w:iCs/>
          <w:sz w:val="20"/>
          <w:szCs w:val="20"/>
        </w:rPr>
        <w:t>el</w:t>
      </w:r>
      <w:r w:rsidRPr="008B7E22">
        <w:rPr>
          <w:rFonts w:ascii="Times New Roman" w:hAnsi="Times New Roman"/>
          <w:i/>
          <w:iCs/>
          <w:sz w:val="20"/>
          <w:szCs w:val="20"/>
        </w:rPr>
        <w:t>oping Economies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="008A5CB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5792C066" w14:textId="4CBA6177" w:rsidR="008B7E22" w:rsidRPr="008B7E22" w:rsidRDefault="008B7E22" w:rsidP="00D30CA0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ei Wang,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Siqi</w:t>
      </w:r>
      <w:proofErr w:type="spellEnd"/>
      <w:r>
        <w:rPr>
          <w:rFonts w:ascii="Times New Roman" w:hAnsi="Times New Roman"/>
          <w:sz w:val="20"/>
          <w:szCs w:val="20"/>
        </w:rPr>
        <w:t xml:space="preserve"> Zhang., et al (2018). “</w:t>
      </w:r>
      <w:r w:rsidRPr="008B7E22">
        <w:rPr>
          <w:rFonts w:ascii="Times New Roman" w:hAnsi="Times New Roman"/>
          <w:sz w:val="20"/>
          <w:szCs w:val="20"/>
        </w:rPr>
        <w:t>Contract teachers and student achievement in rural China: evidence from class fixed effects</w:t>
      </w:r>
      <w:r>
        <w:rPr>
          <w:rFonts w:ascii="Times New Roman" w:hAnsi="Times New Roman"/>
          <w:sz w:val="20"/>
          <w:szCs w:val="20"/>
        </w:rPr>
        <w:t>.”</w:t>
      </w:r>
      <w:r w:rsidRPr="008B7E22">
        <w:rPr>
          <w:rFonts w:ascii="Times New Roman" w:hAnsi="Times New Roman"/>
          <w:i/>
          <w:iCs/>
          <w:sz w:val="20"/>
          <w:szCs w:val="20"/>
        </w:rPr>
        <w:t xml:space="preserve"> Australian Journal of Agricultural and Resource Economics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="008A5CB0" w:rsidRPr="008A5CB0">
        <w:rPr>
          <w:rFonts w:ascii="Times New Roman" w:hAnsi="Times New Roman"/>
          <w:sz w:val="20"/>
          <w:szCs w:val="20"/>
        </w:rPr>
        <w:t xml:space="preserve"> </w:t>
      </w:r>
    </w:p>
    <w:p w14:paraId="7BC69FB5" w14:textId="327888D6" w:rsidR="002177EA" w:rsidRDefault="008B7E22" w:rsidP="000B03C1">
      <w:pPr>
        <w:numPr>
          <w:ilvl w:val="0"/>
          <w:numId w:val="12"/>
        </w:numPr>
        <w:spacing w:after="10"/>
        <w:rPr>
          <w:rFonts w:ascii="Times New Roman" w:hAnsi="Times New Roman"/>
          <w:sz w:val="20"/>
          <w:szCs w:val="20"/>
        </w:rPr>
      </w:pPr>
      <w:r w:rsidRPr="008B7E22">
        <w:rPr>
          <w:rFonts w:ascii="Times New Roman" w:hAnsi="Times New Roman" w:hint="eastAsia"/>
          <w:sz w:val="20"/>
          <w:szCs w:val="20"/>
        </w:rPr>
        <w:t>L</w:t>
      </w:r>
      <w:r w:rsidRPr="008B7E22">
        <w:rPr>
          <w:rFonts w:ascii="Times New Roman" w:hAnsi="Times New Roman"/>
          <w:sz w:val="20"/>
          <w:szCs w:val="20"/>
        </w:rPr>
        <w:t>ei Wang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Yonglei</w:t>
      </w:r>
      <w:proofErr w:type="spellEnd"/>
      <w:r>
        <w:rPr>
          <w:rFonts w:ascii="Times New Roman" w:hAnsi="Times New Roman"/>
          <w:sz w:val="20"/>
          <w:szCs w:val="20"/>
        </w:rPr>
        <w:t xml:space="preserve"> Sun, </w:t>
      </w:r>
      <w:proofErr w:type="spellStart"/>
      <w:r>
        <w:rPr>
          <w:rFonts w:ascii="Times New Roman" w:hAnsi="Times New Roman"/>
          <w:sz w:val="20"/>
          <w:szCs w:val="20"/>
        </w:rPr>
        <w:t>Buyao</w:t>
      </w:r>
      <w:proofErr w:type="spellEnd"/>
      <w:r>
        <w:rPr>
          <w:rFonts w:ascii="Times New Roman" w:hAnsi="Times New Roman"/>
          <w:sz w:val="20"/>
          <w:szCs w:val="20"/>
        </w:rPr>
        <w:t xml:space="preserve"> Liu, </w:t>
      </w:r>
      <w:proofErr w:type="spellStart"/>
      <w:r>
        <w:rPr>
          <w:rFonts w:ascii="Times New Roman" w:hAnsi="Times New Roman"/>
          <w:sz w:val="20"/>
          <w:szCs w:val="20"/>
        </w:rPr>
        <w:t>Lijuan</w:t>
      </w:r>
      <w:proofErr w:type="spellEnd"/>
      <w:r>
        <w:rPr>
          <w:rFonts w:ascii="Times New Roman" w:hAnsi="Times New Roman"/>
          <w:sz w:val="20"/>
          <w:szCs w:val="20"/>
        </w:rPr>
        <w:t xml:space="preserve"> Zheng,</w:t>
      </w:r>
      <w:r w:rsidRPr="008B7E2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A5CB0">
        <w:rPr>
          <w:rFonts w:ascii="Times New Roman" w:hAnsi="Times New Roman"/>
          <w:b/>
          <w:bCs/>
          <w:sz w:val="20"/>
          <w:szCs w:val="20"/>
          <w:u w:val="single"/>
        </w:rPr>
        <w:t>Mengjie Li</w:t>
      </w:r>
      <w:r>
        <w:rPr>
          <w:rFonts w:ascii="Times New Roman" w:hAnsi="Times New Roman"/>
          <w:sz w:val="20"/>
          <w:szCs w:val="20"/>
        </w:rPr>
        <w:t>., (2018). “</w:t>
      </w:r>
      <w:r w:rsidRPr="008B7E22">
        <w:rPr>
          <w:rFonts w:ascii="Times New Roman" w:hAnsi="Times New Roman"/>
          <w:sz w:val="20"/>
          <w:szCs w:val="20"/>
        </w:rPr>
        <w:t>Is Infant/Toddler Anemia a Problem across Rural China? A Mixed-Methods Analysis</w:t>
      </w:r>
      <w:r>
        <w:rPr>
          <w:rFonts w:ascii="Times New Roman" w:hAnsi="Times New Roman"/>
          <w:sz w:val="20"/>
          <w:szCs w:val="20"/>
        </w:rPr>
        <w:t xml:space="preserve">.” </w:t>
      </w:r>
      <w:r w:rsidRPr="008B7E22">
        <w:rPr>
          <w:rFonts w:ascii="Times New Roman" w:hAnsi="Times New Roman"/>
          <w:i/>
          <w:iCs/>
          <w:sz w:val="20"/>
          <w:szCs w:val="20"/>
        </w:rPr>
        <w:t>International Journal of Environmental Research and Public Health</w:t>
      </w:r>
      <w:r>
        <w:rPr>
          <w:rFonts w:ascii="Times New Roman" w:hAnsi="Times New Roman"/>
          <w:i/>
          <w:iCs/>
          <w:sz w:val="20"/>
          <w:szCs w:val="20"/>
        </w:rPr>
        <w:t>.</w:t>
      </w:r>
      <w:r w:rsidR="008A5CB0" w:rsidRPr="008A5CB0">
        <w:rPr>
          <w:rFonts w:ascii="Times New Roman" w:hAnsi="Times New Roman"/>
          <w:sz w:val="20"/>
          <w:szCs w:val="20"/>
        </w:rPr>
        <w:t xml:space="preserve"> </w:t>
      </w:r>
    </w:p>
    <w:p w14:paraId="384F2732" w14:textId="77777777" w:rsidR="00232613" w:rsidRPr="000B03C1" w:rsidRDefault="00232613" w:rsidP="00232613">
      <w:pPr>
        <w:spacing w:after="10"/>
        <w:ind w:left="360"/>
        <w:rPr>
          <w:rFonts w:ascii="Times New Roman" w:hAnsi="Times New Roman"/>
          <w:sz w:val="20"/>
          <w:szCs w:val="20"/>
        </w:rPr>
      </w:pPr>
    </w:p>
    <w:p w14:paraId="01B7B9B2" w14:textId="7BD4B4CD" w:rsidR="00E050F6" w:rsidRPr="007D2006" w:rsidRDefault="00E050F6" w:rsidP="00E050F6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>
        <w:rPr>
          <w:rFonts w:ascii="Times New Roman" w:hAnsi="Times New Roman" w:hint="eastAsia"/>
          <w:b/>
          <w:bCs/>
          <w:smallCaps/>
          <w:szCs w:val="20"/>
        </w:rPr>
        <w:t>W</w:t>
      </w:r>
      <w:r>
        <w:rPr>
          <w:rFonts w:ascii="Times New Roman" w:hAnsi="Times New Roman"/>
          <w:b/>
          <w:bCs/>
          <w:smallCaps/>
          <w:szCs w:val="20"/>
        </w:rPr>
        <w:t>orking Papers</w:t>
      </w:r>
    </w:p>
    <w:p w14:paraId="005B83B0" w14:textId="77777777" w:rsidR="00E050F6" w:rsidRPr="00213EF4" w:rsidRDefault="00E050F6" w:rsidP="00E050F6">
      <w:pPr>
        <w:spacing w:after="10"/>
        <w:rPr>
          <w:rFonts w:ascii="Times New Roman" w:hAnsi="Times New Roman"/>
          <w:b/>
          <w:sz w:val="4"/>
          <w:szCs w:val="4"/>
        </w:rPr>
      </w:pPr>
    </w:p>
    <w:p w14:paraId="51D795E2" w14:textId="65D17B58" w:rsidR="00E050F6" w:rsidRDefault="00E050F6" w:rsidP="00E050F6">
      <w:pPr>
        <w:pStyle w:val="ListParagraph"/>
        <w:numPr>
          <w:ilvl w:val="0"/>
          <w:numId w:val="20"/>
        </w:numPr>
        <w:rPr>
          <w:rFonts w:ascii="Times New Roman" w:hAnsi="Times New Roman" w:cs="SimSun"/>
          <w:sz w:val="20"/>
          <w:szCs w:val="20"/>
          <w:lang w:val="en-US" w:eastAsia="zh-CN"/>
        </w:rPr>
      </w:pPr>
      <w:r w:rsidRPr="00E050F6">
        <w:rPr>
          <w:rFonts w:ascii="Times New Roman" w:hAnsi="Times New Roman" w:cs="SimSun"/>
          <w:sz w:val="20"/>
          <w:szCs w:val="20"/>
          <w:lang w:val="en-US" w:eastAsia="zh-CN"/>
        </w:rPr>
        <w:t>Rigoberto A. Lopez, Sandro Steinbach, Mengjie Li. “Evolution of Entry into U.S. Food Retailing: Implications for Local Competition”.</w:t>
      </w:r>
    </w:p>
    <w:p w14:paraId="677B9D97" w14:textId="77777777" w:rsidR="00E050F6" w:rsidRPr="00E050F6" w:rsidRDefault="00E050F6" w:rsidP="00E050F6">
      <w:pPr>
        <w:pStyle w:val="ListParagraph"/>
        <w:numPr>
          <w:ilvl w:val="0"/>
          <w:numId w:val="20"/>
        </w:numPr>
        <w:rPr>
          <w:rFonts w:ascii="Times New Roman" w:hAnsi="Times New Roman" w:cs="SimSun"/>
          <w:sz w:val="20"/>
          <w:szCs w:val="20"/>
          <w:lang w:val="en-US" w:eastAsia="zh-CN"/>
        </w:rPr>
      </w:pPr>
      <w:r w:rsidRPr="00E050F6">
        <w:rPr>
          <w:rFonts w:ascii="Times New Roman" w:hAnsi="Times New Roman" w:cs="SimSun"/>
          <w:sz w:val="20"/>
          <w:szCs w:val="20"/>
          <w:lang w:val="en-US" w:eastAsia="zh-CN"/>
        </w:rPr>
        <w:t>Rigoberto A. Lopez, Mengjie Li, Debashrita Mohapatra. “Consumer’s Shopping Behavior in the Online and Offline Market: Empirical Evidence from the U.S. Electronics Market”</w:t>
      </w:r>
    </w:p>
    <w:p w14:paraId="5CB95E5D" w14:textId="5A3FCA84" w:rsidR="008B1C6C" w:rsidRPr="00E050F6" w:rsidRDefault="00E050F6" w:rsidP="00E050F6">
      <w:pPr>
        <w:pStyle w:val="ListParagraph"/>
        <w:numPr>
          <w:ilvl w:val="0"/>
          <w:numId w:val="20"/>
        </w:numPr>
        <w:rPr>
          <w:rFonts w:ascii="Times New Roman" w:hAnsi="Times New Roman" w:cs="SimSun"/>
          <w:sz w:val="20"/>
          <w:szCs w:val="20"/>
          <w:lang w:val="en-US" w:eastAsia="zh-CN"/>
        </w:rPr>
      </w:pPr>
      <w:r w:rsidRPr="00E050F6">
        <w:rPr>
          <w:rFonts w:ascii="Times New Roman" w:hAnsi="Times New Roman" w:cs="SimSun"/>
          <w:sz w:val="20"/>
          <w:szCs w:val="20"/>
          <w:lang w:val="en-US" w:eastAsia="zh-CN"/>
        </w:rPr>
        <w:t xml:space="preserve">Tatiana </w:t>
      </w:r>
      <w:proofErr w:type="spellStart"/>
      <w:r w:rsidRPr="00E050F6">
        <w:rPr>
          <w:rFonts w:ascii="Times New Roman" w:hAnsi="Times New Roman" w:cs="SimSun"/>
          <w:sz w:val="20"/>
          <w:szCs w:val="20"/>
          <w:lang w:val="en-US" w:eastAsia="zh-CN"/>
        </w:rPr>
        <w:t>Andreyeva</w:t>
      </w:r>
      <w:proofErr w:type="spellEnd"/>
      <w:r w:rsidRPr="00E050F6">
        <w:rPr>
          <w:rFonts w:ascii="Times New Roman" w:hAnsi="Times New Roman" w:cs="SimSun"/>
          <w:sz w:val="20"/>
          <w:szCs w:val="20"/>
          <w:lang w:val="en-US" w:eastAsia="zh-CN"/>
        </w:rPr>
        <w:t>, Mengjie Li. “Infant Formula Purchases During the COVID Pandemic: Evidence from the U.S. Market”</w:t>
      </w:r>
    </w:p>
    <w:p w14:paraId="311906F4" w14:textId="1DC21837" w:rsidR="002177EA" w:rsidRPr="00DD4FFC" w:rsidRDefault="002177EA" w:rsidP="002177EA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DD4FFC">
        <w:rPr>
          <w:rFonts w:ascii="Times New Roman" w:hAnsi="Times New Roman"/>
          <w:b/>
          <w:bCs/>
          <w:smallCaps/>
          <w:szCs w:val="20"/>
        </w:rPr>
        <w:t>Conference and Seminar Presentations</w:t>
      </w:r>
    </w:p>
    <w:p w14:paraId="282C8A2C" w14:textId="77777777" w:rsidR="002177EA" w:rsidRPr="0033125E" w:rsidRDefault="002177EA" w:rsidP="002177EA">
      <w:pPr>
        <w:spacing w:after="10"/>
        <w:rPr>
          <w:rFonts w:ascii="Times New Roman" w:hAnsi="Times New Roman"/>
          <w:sz w:val="4"/>
          <w:szCs w:val="4"/>
        </w:rPr>
      </w:pPr>
    </w:p>
    <w:p w14:paraId="4FBD710E" w14:textId="260D8CB4" w:rsidR="002177EA" w:rsidRDefault="002177EA" w:rsidP="002177EA">
      <w:pPr>
        <w:rPr>
          <w:rFonts w:ascii="Times New Roman" w:hAnsi="Times New Roman"/>
          <w:sz w:val="20"/>
          <w:szCs w:val="20"/>
        </w:rPr>
      </w:pPr>
      <w:r w:rsidRPr="002177EA">
        <w:rPr>
          <w:rFonts w:ascii="Times New Roman" w:hAnsi="Times New Roman"/>
          <w:sz w:val="20"/>
          <w:szCs w:val="20"/>
        </w:rPr>
        <w:t>2022</w:t>
      </w:r>
      <w:r w:rsidRPr="002177EA">
        <w:rPr>
          <w:rFonts w:ascii="Times New Roman" w:hAnsi="Times New Roman" w:hint="eastAsia"/>
          <w:sz w:val="20"/>
          <w:szCs w:val="20"/>
        </w:rPr>
        <w:t>:</w:t>
      </w:r>
      <w:r w:rsidRPr="002177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Agricultural &amp; Applied Economics Association (AAEA) Annual Conference, Anaheim, CA</w:t>
      </w:r>
      <w:r w:rsidR="00DD4FFC">
        <w:rPr>
          <w:rFonts w:ascii="Times New Roman" w:hAnsi="Times New Roman"/>
          <w:sz w:val="20"/>
          <w:szCs w:val="20"/>
        </w:rPr>
        <w:t xml:space="preserve"> (August),</w:t>
      </w:r>
      <w:r w:rsidR="004D0D40">
        <w:rPr>
          <w:rFonts w:ascii="Times New Roman" w:hAnsi="Times New Roman"/>
          <w:sz w:val="20"/>
          <w:szCs w:val="20"/>
        </w:rPr>
        <w:t xml:space="preserve"> </w:t>
      </w:r>
    </w:p>
    <w:p w14:paraId="6D4BA92A" w14:textId="55264053" w:rsidR="00DD4FFC" w:rsidRDefault="00DD4FFC" w:rsidP="000B03C1">
      <w:pPr>
        <w:pBdr>
          <w:bottom w:val="single" w:sz="6" w:space="1" w:color="auto"/>
        </w:pBdr>
        <w:spacing w:after="40"/>
        <w:ind w:firstLine="418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“</w:t>
      </w:r>
      <w:r w:rsidRPr="00DD4FFC">
        <w:rPr>
          <w:rFonts w:ascii="Times New Roman" w:hAnsi="Times New Roman"/>
          <w:sz w:val="20"/>
          <w:szCs w:val="20"/>
          <w:lang w:eastAsia="en-US"/>
        </w:rPr>
        <w:t>Productivity Growth and Employment in U.S. Food Manufacturing</w:t>
      </w:r>
      <w:r>
        <w:rPr>
          <w:rFonts w:ascii="Times New Roman" w:hAnsi="Times New Roman"/>
          <w:sz w:val="20"/>
          <w:szCs w:val="20"/>
          <w:lang w:eastAsia="en-US"/>
        </w:rPr>
        <w:t>”</w:t>
      </w:r>
      <w:r w:rsidR="004D0D40">
        <w:rPr>
          <w:rFonts w:ascii="Times New Roman" w:hAnsi="Times New Roman"/>
          <w:sz w:val="20"/>
          <w:szCs w:val="20"/>
          <w:lang w:eastAsia="en-US"/>
        </w:rPr>
        <w:t>, poster session</w:t>
      </w:r>
    </w:p>
    <w:p w14:paraId="08C6E6B7" w14:textId="2CF6D972" w:rsidR="00C22DED" w:rsidRDefault="00C22DED" w:rsidP="00C22DED">
      <w:pPr>
        <w:pBdr>
          <w:bottom w:val="single" w:sz="6" w:space="1" w:color="auto"/>
        </w:pBdr>
        <w:spacing w:after="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2023: </w:t>
      </w:r>
      <w:r>
        <w:rPr>
          <w:rFonts w:ascii="Times New Roman" w:hAnsi="Times New Roman"/>
          <w:sz w:val="20"/>
          <w:szCs w:val="20"/>
        </w:rPr>
        <w:t>Agricultural &amp; Applied Economics Association (AAEA) Annual Conference,</w:t>
      </w:r>
      <w:r>
        <w:rPr>
          <w:rFonts w:ascii="Times New Roman" w:hAnsi="Times New Roman"/>
          <w:sz w:val="20"/>
          <w:szCs w:val="20"/>
        </w:rPr>
        <w:t xml:space="preserve"> Washington D.C. (August),</w:t>
      </w:r>
    </w:p>
    <w:p w14:paraId="55AFEEBD" w14:textId="095A42BD" w:rsidR="00C22DED" w:rsidRPr="000B03C1" w:rsidRDefault="00C22DED" w:rsidP="00C22DED">
      <w:pPr>
        <w:pBdr>
          <w:bottom w:val="single" w:sz="6" w:space="1" w:color="auto"/>
        </w:pBdr>
        <w:spacing w:after="4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ab/>
      </w:r>
      <w:r w:rsidR="00CE4493">
        <w:rPr>
          <w:rFonts w:ascii="Times New Roman" w:hAnsi="Times New Roman"/>
          <w:sz w:val="20"/>
          <w:szCs w:val="20"/>
        </w:rPr>
        <w:t>“</w:t>
      </w:r>
      <w:r w:rsidR="00BE109F" w:rsidRPr="00BE109F">
        <w:rPr>
          <w:rFonts w:ascii="Times New Roman" w:hAnsi="Times New Roman"/>
          <w:sz w:val="20"/>
          <w:szCs w:val="20"/>
        </w:rPr>
        <w:t>Evolution of Entry into U.S. Food Retailing: Implications for Local Competition</w:t>
      </w:r>
      <w:r w:rsidR="00BE109F">
        <w:rPr>
          <w:rFonts w:ascii="Times New Roman" w:hAnsi="Times New Roman"/>
          <w:sz w:val="20"/>
          <w:szCs w:val="20"/>
        </w:rPr>
        <w:t>”, lighting session</w:t>
      </w:r>
    </w:p>
    <w:p w14:paraId="0AE5678C" w14:textId="77777777" w:rsidR="003C175C" w:rsidRDefault="003C175C" w:rsidP="008C5558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</w:p>
    <w:p w14:paraId="02F6283C" w14:textId="4D2E7904" w:rsidR="008C5558" w:rsidRPr="00DD4FFC" w:rsidRDefault="008C5558" w:rsidP="008C5558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DD4FFC">
        <w:rPr>
          <w:rFonts w:ascii="Times New Roman" w:hAnsi="Times New Roman"/>
          <w:b/>
          <w:bCs/>
          <w:smallCaps/>
          <w:szCs w:val="20"/>
        </w:rPr>
        <w:lastRenderedPageBreak/>
        <w:t>Selected Awards and Honors</w:t>
      </w:r>
    </w:p>
    <w:p w14:paraId="38724496" w14:textId="77777777" w:rsidR="0033125E" w:rsidRPr="0033125E" w:rsidRDefault="0033125E" w:rsidP="0033125E">
      <w:pPr>
        <w:spacing w:after="10"/>
        <w:rPr>
          <w:rFonts w:ascii="Times New Roman" w:hAnsi="Times New Roman"/>
          <w:sz w:val="4"/>
          <w:szCs w:val="4"/>
        </w:rPr>
      </w:pPr>
    </w:p>
    <w:p w14:paraId="46D44324" w14:textId="2F56FAC4" w:rsidR="00BE109F" w:rsidRDefault="00BE109F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2023: </w:t>
      </w:r>
      <w:r w:rsidR="004F6D6A">
        <w:rPr>
          <w:rFonts w:ascii="Times New Roman" w:hAnsi="Times New Roman" w:hint="eastAsia"/>
          <w:sz w:val="20"/>
          <w:szCs w:val="20"/>
          <w:lang w:eastAsia="zh-CN"/>
        </w:rPr>
        <w:t>Marvin</w:t>
      </w:r>
      <w:r w:rsidR="004F6D6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4F6D6A">
        <w:rPr>
          <w:rFonts w:ascii="Times New Roman" w:hAnsi="Times New Roman" w:hint="eastAsia"/>
          <w:sz w:val="20"/>
          <w:szCs w:val="20"/>
          <w:lang w:eastAsia="zh-CN"/>
        </w:rPr>
        <w:t>W</w:t>
      </w:r>
      <w:r w:rsidR="004F6D6A">
        <w:rPr>
          <w:rFonts w:ascii="Times New Roman" w:hAnsi="Times New Roman"/>
          <w:sz w:val="20"/>
          <w:szCs w:val="20"/>
          <w:lang w:val="en-US" w:eastAsia="zh-CN"/>
        </w:rPr>
        <w:t xml:space="preserve">. </w:t>
      </w:r>
      <w:proofErr w:type="spellStart"/>
      <w:r w:rsidR="004F6D6A">
        <w:rPr>
          <w:rFonts w:ascii="Times New Roman" w:hAnsi="Times New Roman"/>
          <w:sz w:val="20"/>
          <w:szCs w:val="20"/>
          <w:lang w:val="en-US" w:eastAsia="zh-CN"/>
        </w:rPr>
        <w:t>Kottke</w:t>
      </w:r>
      <w:proofErr w:type="spellEnd"/>
      <w:r w:rsidR="004F6D6A">
        <w:rPr>
          <w:rFonts w:ascii="Times New Roman" w:hAnsi="Times New Roman"/>
          <w:sz w:val="20"/>
          <w:szCs w:val="20"/>
          <w:lang w:val="en-US" w:eastAsia="zh-CN"/>
        </w:rPr>
        <w:t xml:space="preserve"> </w:t>
      </w:r>
      <w:r w:rsidR="004F6D6A" w:rsidRPr="00C42444">
        <w:rPr>
          <w:rFonts w:ascii="Times New Roman" w:hAnsi="Times New Roman"/>
          <w:sz w:val="20"/>
          <w:szCs w:val="20"/>
        </w:rPr>
        <w:t>Scholarship</w:t>
      </w:r>
      <w:r w:rsidR="004F6D6A">
        <w:rPr>
          <w:rFonts w:ascii="Times New Roman" w:hAnsi="Times New Roman"/>
          <w:sz w:val="20"/>
          <w:szCs w:val="20"/>
        </w:rPr>
        <w:t xml:space="preserve"> ($2500)</w:t>
      </w:r>
    </w:p>
    <w:p w14:paraId="13A3E9B1" w14:textId="66BEF545" w:rsidR="002177EA" w:rsidRDefault="002177EA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 w:hint="eastAsia"/>
          <w:sz w:val="20"/>
          <w:szCs w:val="20"/>
          <w:lang w:eastAsia="zh-CN"/>
        </w:rPr>
        <w:t>: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zh-CN"/>
        </w:rPr>
        <w:t>DelFavero</w:t>
      </w:r>
      <w:proofErr w:type="spellEnd"/>
      <w:r>
        <w:rPr>
          <w:rFonts w:ascii="Times New Roman" w:hAnsi="Times New Roman"/>
          <w:sz w:val="20"/>
          <w:szCs w:val="20"/>
          <w:lang w:eastAsia="zh-CN"/>
        </w:rPr>
        <w:t xml:space="preserve"> Agricultural Economics Scholarship ($3,000)</w:t>
      </w:r>
    </w:p>
    <w:p w14:paraId="5BC860B0" w14:textId="24D17C8D" w:rsid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2</w:t>
      </w:r>
      <w:r>
        <w:rPr>
          <w:rFonts w:ascii="Times New Roman" w:hAnsi="Times New Roman"/>
          <w:sz w:val="20"/>
          <w:szCs w:val="20"/>
          <w:lang w:eastAsia="zh-CN"/>
        </w:rPr>
        <w:t xml:space="preserve">020: </w:t>
      </w:r>
      <w:r w:rsidRPr="006662C8">
        <w:rPr>
          <w:rFonts w:ascii="Times New Roman" w:hAnsi="Times New Roman"/>
          <w:sz w:val="20"/>
          <w:szCs w:val="20"/>
        </w:rPr>
        <w:t xml:space="preserve">Elite </w:t>
      </w:r>
      <w:r>
        <w:rPr>
          <w:rFonts w:ascii="Times New Roman" w:hAnsi="Times New Roman"/>
          <w:sz w:val="20"/>
          <w:szCs w:val="20"/>
        </w:rPr>
        <w:t>Postg</w:t>
      </w:r>
      <w:r w:rsidRPr="006662C8">
        <w:rPr>
          <w:rFonts w:ascii="Times New Roman" w:hAnsi="Times New Roman"/>
          <w:sz w:val="20"/>
          <w:szCs w:val="20"/>
        </w:rPr>
        <w:t>raduate</w:t>
      </w:r>
      <w:r>
        <w:rPr>
          <w:rFonts w:ascii="Times New Roman" w:hAnsi="Times New Roman"/>
          <w:sz w:val="20"/>
          <w:szCs w:val="20"/>
        </w:rPr>
        <w:t>, Shaanxi Normal University</w:t>
      </w:r>
      <w:r w:rsidR="004826AA">
        <w:rPr>
          <w:rFonts w:ascii="Times New Roman" w:hAnsi="Times New Roman"/>
          <w:sz w:val="20"/>
          <w:szCs w:val="20"/>
        </w:rPr>
        <w:t xml:space="preserve"> </w:t>
      </w:r>
      <w:r w:rsidR="004826AA">
        <w:rPr>
          <w:rFonts w:ascii="Times New Roman" w:hAnsi="Times New Roman" w:hint="eastAsia"/>
          <w:sz w:val="20"/>
          <w:szCs w:val="20"/>
          <w:lang w:eastAsia="zh-CN"/>
        </w:rPr>
        <w:t>(</w:t>
      </w:r>
      <w:r w:rsidR="004826AA">
        <w:rPr>
          <w:rFonts w:ascii="Times New Roman" w:hAnsi="Times New Roman"/>
          <w:sz w:val="20"/>
          <w:szCs w:val="20"/>
          <w:lang w:eastAsia="zh-CN"/>
        </w:rPr>
        <w:t>Top 1%)</w:t>
      </w:r>
    </w:p>
    <w:p w14:paraId="56B1215B" w14:textId="1DC8A873" w:rsid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2</w:t>
      </w:r>
      <w:r>
        <w:rPr>
          <w:rFonts w:ascii="Times New Roman" w:hAnsi="Times New Roman"/>
          <w:sz w:val="20"/>
          <w:szCs w:val="20"/>
          <w:lang w:eastAsia="zh-CN"/>
        </w:rPr>
        <w:t xml:space="preserve">020: </w:t>
      </w:r>
      <w:r w:rsidRPr="003E6E86">
        <w:rPr>
          <w:rFonts w:ascii="Times New Roman" w:hAnsi="Times New Roman"/>
          <w:sz w:val="20"/>
          <w:szCs w:val="20"/>
          <w:lang w:eastAsia="zh-CN"/>
        </w:rPr>
        <w:t>Outstanding Thesis Award</w:t>
      </w:r>
      <w:r>
        <w:rPr>
          <w:rFonts w:ascii="Times New Roman" w:hAnsi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/>
          <w:sz w:val="20"/>
          <w:szCs w:val="20"/>
        </w:rPr>
        <w:t>Shaanxi Normal University</w:t>
      </w:r>
      <w:r w:rsidR="00425EAD">
        <w:rPr>
          <w:rFonts w:ascii="Times New Roman" w:hAnsi="Times New Roman"/>
          <w:sz w:val="20"/>
          <w:szCs w:val="20"/>
        </w:rPr>
        <w:t xml:space="preserve"> </w:t>
      </w:r>
      <w:r w:rsidR="00425EAD">
        <w:rPr>
          <w:rFonts w:ascii="Times New Roman" w:hAnsi="Times New Roman" w:hint="eastAsia"/>
          <w:sz w:val="20"/>
          <w:szCs w:val="20"/>
          <w:lang w:eastAsia="zh-CN"/>
        </w:rPr>
        <w:t>(</w:t>
      </w:r>
      <w:r w:rsidR="00425EAD">
        <w:rPr>
          <w:rFonts w:ascii="Times New Roman" w:hAnsi="Times New Roman"/>
          <w:sz w:val="20"/>
          <w:szCs w:val="20"/>
          <w:lang w:eastAsia="zh-CN"/>
        </w:rPr>
        <w:t>Top 1%)</w:t>
      </w:r>
    </w:p>
    <w:p w14:paraId="4413897A" w14:textId="5CBFDEE8" w:rsid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2</w:t>
      </w:r>
      <w:r>
        <w:rPr>
          <w:rFonts w:ascii="Times New Roman" w:hAnsi="Times New Roman"/>
          <w:sz w:val="20"/>
          <w:szCs w:val="20"/>
          <w:lang w:eastAsia="zh-CN"/>
        </w:rPr>
        <w:t xml:space="preserve">018: </w:t>
      </w:r>
      <w:r w:rsidRPr="00DC70B0">
        <w:rPr>
          <w:rFonts w:ascii="Times New Roman" w:hAnsi="Times New Roman"/>
          <w:sz w:val="20"/>
          <w:szCs w:val="20"/>
        </w:rPr>
        <w:t>Joint Master’s Scholarship</w:t>
      </w:r>
      <w:r w:rsidR="007E4471">
        <w:rPr>
          <w:rFonts w:ascii="Times New Roman" w:hAnsi="Times New Roman"/>
          <w:sz w:val="20"/>
          <w:szCs w:val="20"/>
        </w:rPr>
        <w:t xml:space="preserve"> (</w:t>
      </w:r>
      <w:r w:rsidR="007E4471" w:rsidRPr="00DC70B0">
        <w:rPr>
          <w:rFonts w:ascii="Times New Roman" w:hAnsi="Times New Roman"/>
          <w:sz w:val="20"/>
          <w:szCs w:val="20"/>
        </w:rPr>
        <w:t>$25,000</w:t>
      </w:r>
      <w:r w:rsidR="007E447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D3F09">
        <w:rPr>
          <w:rFonts w:ascii="Times New Roman" w:hAnsi="Times New Roman"/>
          <w:sz w:val="20"/>
          <w:szCs w:val="20"/>
        </w:rPr>
        <w:t>China Scholarship Council</w:t>
      </w:r>
    </w:p>
    <w:p w14:paraId="6F9BB2E3" w14:textId="4A06B58A" w:rsidR="003E6E86" w:rsidRP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E6E86">
        <w:rPr>
          <w:rFonts w:ascii="Times New Roman" w:hAnsi="Times New Roman"/>
          <w:sz w:val="20"/>
          <w:szCs w:val="20"/>
        </w:rPr>
        <w:t xml:space="preserve">2018: </w:t>
      </w:r>
      <w:r w:rsidR="00551340">
        <w:rPr>
          <w:rFonts w:ascii="Times New Roman" w:hAnsi="Times New Roman"/>
          <w:sz w:val="20"/>
          <w:szCs w:val="20"/>
        </w:rPr>
        <w:t xml:space="preserve">China </w:t>
      </w:r>
      <w:r w:rsidRPr="003E6E86">
        <w:rPr>
          <w:rFonts w:ascii="Times New Roman" w:hAnsi="Times New Roman"/>
          <w:sz w:val="20"/>
          <w:szCs w:val="20"/>
        </w:rPr>
        <w:t>National Scholarship</w:t>
      </w:r>
      <w:r w:rsidR="0037611B">
        <w:rPr>
          <w:rFonts w:ascii="Times New Roman" w:hAnsi="Times New Roman"/>
          <w:sz w:val="20"/>
          <w:szCs w:val="20"/>
        </w:rPr>
        <w:t xml:space="preserve"> ($3,000)</w:t>
      </w:r>
      <w:r w:rsidRPr="003E6E86">
        <w:rPr>
          <w:rFonts w:ascii="Times New Roman" w:hAnsi="Times New Roman"/>
          <w:sz w:val="20"/>
          <w:szCs w:val="20"/>
        </w:rPr>
        <w:t>, Ministry of Education of China</w:t>
      </w:r>
      <w:r w:rsidR="00425EAD">
        <w:rPr>
          <w:rFonts w:ascii="Times New Roman" w:hAnsi="Times New Roman"/>
          <w:sz w:val="20"/>
          <w:szCs w:val="20"/>
        </w:rPr>
        <w:t xml:space="preserve"> (Top 0.2%)</w:t>
      </w:r>
    </w:p>
    <w:p w14:paraId="432A9784" w14:textId="77777777" w:rsidR="003E6E86" w:rsidRP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E6E86">
        <w:rPr>
          <w:rFonts w:ascii="Times New Roman" w:hAnsi="Times New Roman"/>
          <w:sz w:val="20"/>
          <w:szCs w:val="20"/>
        </w:rPr>
        <w:t>2018: Awards for Research and Innovation, Shaanxi Normal University</w:t>
      </w:r>
    </w:p>
    <w:p w14:paraId="54036FE7" w14:textId="77777777" w:rsidR="003E6E86" w:rsidRPr="003E6E86" w:rsidRDefault="003E6E86" w:rsidP="003E6E8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E6E86">
        <w:rPr>
          <w:rFonts w:ascii="Times New Roman" w:hAnsi="Times New Roman"/>
          <w:sz w:val="20"/>
          <w:szCs w:val="20"/>
        </w:rPr>
        <w:t>2016: Awards for Academic Excellence, Shaanxi Normal University</w:t>
      </w:r>
    </w:p>
    <w:p w14:paraId="13BE0230" w14:textId="77774A44" w:rsidR="003E6E86" w:rsidRPr="00425EAD" w:rsidRDefault="003E6E86" w:rsidP="00425EA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E6E86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4</w:t>
      </w:r>
      <w:r w:rsidRPr="003E6E86">
        <w:rPr>
          <w:rFonts w:ascii="Times New Roman" w:hAnsi="Times New Roman"/>
          <w:sz w:val="20"/>
          <w:szCs w:val="20"/>
        </w:rPr>
        <w:t xml:space="preserve">-2015: Merit Student Award, Shanxi University of Finance and Economics </w:t>
      </w:r>
      <w:r w:rsidR="00425EAD">
        <w:rPr>
          <w:rFonts w:ascii="Times New Roman" w:hAnsi="Times New Roman" w:hint="eastAsia"/>
          <w:sz w:val="20"/>
          <w:szCs w:val="20"/>
          <w:lang w:eastAsia="zh-CN"/>
        </w:rPr>
        <w:t>(</w:t>
      </w:r>
      <w:r w:rsidR="00425EAD">
        <w:rPr>
          <w:rFonts w:ascii="Times New Roman" w:hAnsi="Times New Roman"/>
          <w:sz w:val="20"/>
          <w:szCs w:val="20"/>
          <w:lang w:eastAsia="zh-CN"/>
        </w:rPr>
        <w:t>Top 5%)</w:t>
      </w:r>
    </w:p>
    <w:p w14:paraId="2DB04000" w14:textId="23E56574" w:rsidR="00EE0F53" w:rsidRPr="00341491" w:rsidRDefault="003E6E86" w:rsidP="000B03C1">
      <w:pPr>
        <w:pStyle w:val="ListParagraph"/>
        <w:numPr>
          <w:ilvl w:val="0"/>
          <w:numId w:val="1"/>
        </w:numPr>
        <w:spacing w:after="120"/>
      </w:pPr>
      <w:r w:rsidRPr="003E6E86">
        <w:rPr>
          <w:rFonts w:ascii="Times New Roman" w:hAnsi="Times New Roman"/>
          <w:sz w:val="20"/>
          <w:szCs w:val="20"/>
        </w:rPr>
        <w:t xml:space="preserve">2013-2015: Awards for Academic Excellence, Shanxi University of Finance and </w:t>
      </w:r>
      <w:r w:rsidR="00425EAD">
        <w:rPr>
          <w:rFonts w:ascii="Times New Roman" w:hAnsi="Times New Roman"/>
          <w:sz w:val="20"/>
          <w:szCs w:val="20"/>
        </w:rPr>
        <w:t>Economics (Top 5%)</w:t>
      </w:r>
    </w:p>
    <w:p w14:paraId="5D9407EE" w14:textId="5C762FE8" w:rsidR="00632C81" w:rsidRPr="004D0D40" w:rsidRDefault="00694448" w:rsidP="00632C81">
      <w:pPr>
        <w:pBdr>
          <w:bottom w:val="single" w:sz="6" w:space="1" w:color="auto"/>
        </w:pBdr>
        <w:spacing w:after="10"/>
        <w:outlineLvl w:val="0"/>
        <w:rPr>
          <w:rFonts w:ascii="Times New Roman" w:hAnsi="Times New Roman"/>
          <w:b/>
          <w:bCs/>
          <w:smallCaps/>
          <w:szCs w:val="20"/>
        </w:rPr>
      </w:pPr>
      <w:r w:rsidRPr="004D0D40">
        <w:rPr>
          <w:rFonts w:ascii="Times New Roman" w:hAnsi="Times New Roman"/>
          <w:b/>
          <w:bCs/>
          <w:smallCaps/>
          <w:szCs w:val="20"/>
        </w:rPr>
        <w:t>Skills</w:t>
      </w:r>
    </w:p>
    <w:p w14:paraId="13011DB0" w14:textId="77777777" w:rsidR="00632C81" w:rsidRPr="00213EF4" w:rsidRDefault="00632C81" w:rsidP="00632C81">
      <w:pPr>
        <w:spacing w:after="10"/>
        <w:rPr>
          <w:rFonts w:ascii="Times New Roman" w:hAnsi="Times New Roman"/>
          <w:sz w:val="4"/>
          <w:szCs w:val="4"/>
        </w:rPr>
      </w:pPr>
    </w:p>
    <w:p w14:paraId="06D32C16" w14:textId="6DF18F73" w:rsidR="00847311" w:rsidRPr="005F0433" w:rsidRDefault="00745791" w:rsidP="005F0433">
      <w:pPr>
        <w:numPr>
          <w:ilvl w:val="0"/>
          <w:numId w:val="3"/>
        </w:numPr>
        <w:spacing w:after="10"/>
        <w:ind w:left="720" w:hanging="357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Computers</w:t>
      </w:r>
      <w:r w:rsidR="005F0433">
        <w:rPr>
          <w:rFonts w:ascii="Times New Roman" w:hAnsi="Times New Roman"/>
          <w:sz w:val="20"/>
          <w:szCs w:val="20"/>
        </w:rPr>
        <w:t xml:space="preserve">: </w:t>
      </w:r>
      <w:r w:rsidR="00620B65">
        <w:rPr>
          <w:rFonts w:ascii="Times New Roman" w:hAnsi="Times New Roman"/>
          <w:sz w:val="20"/>
          <w:szCs w:val="20"/>
        </w:rPr>
        <w:t>STATA</w:t>
      </w:r>
      <w:r w:rsidR="005F0433">
        <w:rPr>
          <w:rFonts w:ascii="Times New Roman" w:hAnsi="Times New Roman"/>
          <w:sz w:val="20"/>
          <w:szCs w:val="20"/>
        </w:rPr>
        <w:t>, R</w:t>
      </w:r>
      <w:r w:rsidR="00923D42">
        <w:rPr>
          <w:rFonts w:ascii="Times New Roman" w:hAnsi="Times New Roman"/>
          <w:sz w:val="20"/>
          <w:szCs w:val="20"/>
        </w:rPr>
        <w:t xml:space="preserve"> (</w:t>
      </w:r>
      <w:r w:rsidR="00AF37D5">
        <w:rPr>
          <w:rFonts w:ascii="Times New Roman" w:hAnsi="Times New Roman"/>
          <w:sz w:val="20"/>
          <w:szCs w:val="20"/>
        </w:rPr>
        <w:t>basic</w:t>
      </w:r>
      <w:r w:rsidR="00923D42">
        <w:rPr>
          <w:rFonts w:ascii="Times New Roman" w:hAnsi="Times New Roman"/>
          <w:sz w:val="20"/>
          <w:szCs w:val="20"/>
        </w:rPr>
        <w:t>)</w:t>
      </w:r>
    </w:p>
    <w:p w14:paraId="0C995A89" w14:textId="3B8AF91D" w:rsidR="005F0433" w:rsidRPr="001A7028" w:rsidRDefault="005F0433" w:rsidP="007A01D7">
      <w:pPr>
        <w:numPr>
          <w:ilvl w:val="0"/>
          <w:numId w:val="3"/>
        </w:numPr>
        <w:spacing w:after="10"/>
        <w:ind w:left="720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Language</w:t>
      </w:r>
      <w:r w:rsidR="006E4DE1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: </w:t>
      </w:r>
      <w:r w:rsidR="00923D42">
        <w:rPr>
          <w:rFonts w:ascii="Times New Roman" w:hAnsi="Times New Roman"/>
          <w:sz w:val="20"/>
          <w:szCs w:val="20"/>
        </w:rPr>
        <w:t xml:space="preserve">Chinese </w:t>
      </w:r>
      <w:r w:rsidR="00923D42">
        <w:rPr>
          <w:rFonts w:ascii="Times New Roman" w:hAnsi="Times New Roman" w:hint="eastAsia"/>
          <w:sz w:val="20"/>
          <w:szCs w:val="20"/>
        </w:rPr>
        <w:t>(</w:t>
      </w:r>
      <w:r w:rsidR="00923D42">
        <w:rPr>
          <w:rFonts w:ascii="Times New Roman" w:hAnsi="Times New Roman"/>
          <w:sz w:val="20"/>
          <w:szCs w:val="20"/>
        </w:rPr>
        <w:t xml:space="preserve">Mandarin, native) and </w:t>
      </w:r>
      <w:r w:rsidR="00847311">
        <w:rPr>
          <w:rFonts w:ascii="Times New Roman" w:hAnsi="Times New Roman"/>
          <w:sz w:val="20"/>
          <w:szCs w:val="20"/>
        </w:rPr>
        <w:t>English</w:t>
      </w:r>
    </w:p>
    <w:p w14:paraId="32298BC2" w14:textId="77777777" w:rsidR="001A7028" w:rsidRPr="000F4DB5" w:rsidRDefault="001A7028" w:rsidP="001A7028">
      <w:pPr>
        <w:spacing w:after="10"/>
        <w:rPr>
          <w:rFonts w:ascii="Times New Roman" w:hAnsi="Times New Roman"/>
          <w:b/>
          <w:sz w:val="20"/>
          <w:szCs w:val="20"/>
        </w:rPr>
      </w:pPr>
    </w:p>
    <w:p w14:paraId="78973514" w14:textId="77777777" w:rsidR="00326FAE" w:rsidRDefault="00326FAE" w:rsidP="00326FAE">
      <w:pPr>
        <w:tabs>
          <w:tab w:val="right" w:pos="9720"/>
        </w:tabs>
        <w:spacing w:after="10"/>
        <w:rPr>
          <w:rFonts w:ascii="Times New Roman" w:hAnsi="Times New Roman"/>
          <w:sz w:val="20"/>
          <w:szCs w:val="20"/>
        </w:rPr>
      </w:pPr>
    </w:p>
    <w:p w14:paraId="614B9A44" w14:textId="6CFC4004" w:rsidR="00326FAE" w:rsidRPr="00326FAE" w:rsidRDefault="00326FAE" w:rsidP="00326FAE">
      <w:pPr>
        <w:tabs>
          <w:tab w:val="right" w:pos="9720"/>
        </w:tabs>
        <w:spacing w:after="10"/>
        <w:rPr>
          <w:rFonts w:ascii="Times New Roman" w:hAnsi="Times New Roman"/>
          <w:i/>
          <w:iCs/>
          <w:sz w:val="20"/>
          <w:szCs w:val="20"/>
        </w:rPr>
      </w:pPr>
      <w:r w:rsidRPr="00326FAE">
        <w:rPr>
          <w:rFonts w:ascii="Times New Roman" w:hAnsi="Times New Roman"/>
          <w:i/>
          <w:iCs/>
          <w:sz w:val="20"/>
          <w:szCs w:val="20"/>
        </w:rPr>
        <w:tab/>
        <w:t>Last updated:</w:t>
      </w:r>
      <w:r w:rsidR="00BE5DF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02BD7">
        <w:rPr>
          <w:rFonts w:ascii="Times New Roman" w:hAnsi="Times New Roman"/>
          <w:i/>
          <w:iCs/>
          <w:sz w:val="20"/>
          <w:szCs w:val="20"/>
        </w:rPr>
        <w:t>January</w:t>
      </w:r>
      <w:r w:rsidRPr="00326FAE">
        <w:rPr>
          <w:rFonts w:ascii="Times New Roman" w:hAnsi="Times New Roman"/>
          <w:i/>
          <w:iCs/>
          <w:sz w:val="20"/>
          <w:szCs w:val="20"/>
        </w:rPr>
        <w:t xml:space="preserve"> 20</w:t>
      </w:r>
      <w:r w:rsidR="00BE5DF4">
        <w:rPr>
          <w:rFonts w:ascii="Times New Roman" w:hAnsi="Times New Roman"/>
          <w:i/>
          <w:iCs/>
          <w:sz w:val="20"/>
          <w:szCs w:val="20"/>
        </w:rPr>
        <w:t>24</w:t>
      </w:r>
    </w:p>
    <w:sectPr w:rsidR="00326FAE" w:rsidRPr="00326FAE" w:rsidSect="00945994">
      <w:footerReference w:type="even" r:id="rId8"/>
      <w:footerReference w:type="default" r:id="rId9"/>
      <w:pgSz w:w="11907" w:h="16839" w:code="9"/>
      <w:pgMar w:top="864" w:right="1080" w:bottom="86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BF0A" w14:textId="77777777" w:rsidR="00945994" w:rsidRDefault="00945994" w:rsidP="00467C06">
      <w:r>
        <w:separator/>
      </w:r>
    </w:p>
  </w:endnote>
  <w:endnote w:type="continuationSeparator" w:id="0">
    <w:p w14:paraId="32D30EF2" w14:textId="77777777" w:rsidR="00945994" w:rsidRDefault="00945994" w:rsidP="0046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9242369"/>
      <w:docPartObj>
        <w:docPartGallery w:val="Page Numbers (Bottom of Page)"/>
        <w:docPartUnique/>
      </w:docPartObj>
    </w:sdtPr>
    <w:sdtContent>
      <w:p w14:paraId="320C86F3" w14:textId="5187526C" w:rsidR="00C51105" w:rsidRDefault="00C51105" w:rsidP="002F0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474DA5" w14:textId="77777777" w:rsidR="00C51105" w:rsidRDefault="00C5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060772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464A0B70" w14:textId="5E54FA87" w:rsidR="00C51105" w:rsidRPr="00C51105" w:rsidRDefault="00C51105" w:rsidP="002F073B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</w:rPr>
        </w:pPr>
        <w:r w:rsidRPr="00C51105">
          <w:rPr>
            <w:rStyle w:val="PageNumber"/>
            <w:rFonts w:ascii="Times New Roman" w:hAnsi="Times New Roman"/>
          </w:rPr>
          <w:fldChar w:fldCharType="begin"/>
        </w:r>
        <w:r w:rsidRPr="00C51105">
          <w:rPr>
            <w:rStyle w:val="PageNumber"/>
            <w:rFonts w:ascii="Times New Roman" w:hAnsi="Times New Roman"/>
          </w:rPr>
          <w:instrText xml:space="preserve"> PAGE </w:instrText>
        </w:r>
        <w:r w:rsidRPr="00C51105">
          <w:rPr>
            <w:rStyle w:val="PageNumber"/>
            <w:rFonts w:ascii="Times New Roman" w:hAnsi="Times New Roman"/>
          </w:rPr>
          <w:fldChar w:fldCharType="separate"/>
        </w:r>
        <w:r w:rsidRPr="00C51105">
          <w:rPr>
            <w:rStyle w:val="PageNumber"/>
            <w:rFonts w:ascii="Times New Roman" w:hAnsi="Times New Roman"/>
            <w:noProof/>
          </w:rPr>
          <w:t>2</w:t>
        </w:r>
        <w:r w:rsidRPr="00C51105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4EA626CA" w14:textId="77777777" w:rsidR="00C51105" w:rsidRDefault="00C5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1072" w14:textId="77777777" w:rsidR="00945994" w:rsidRDefault="00945994" w:rsidP="00467C06">
      <w:r>
        <w:separator/>
      </w:r>
    </w:p>
  </w:footnote>
  <w:footnote w:type="continuationSeparator" w:id="0">
    <w:p w14:paraId="73535D04" w14:textId="77777777" w:rsidR="00945994" w:rsidRDefault="00945994" w:rsidP="0046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C7"/>
    <w:multiLevelType w:val="hybridMultilevel"/>
    <w:tmpl w:val="141CD5A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351F2"/>
    <w:multiLevelType w:val="hybridMultilevel"/>
    <w:tmpl w:val="1930A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5618"/>
    <w:multiLevelType w:val="hybridMultilevel"/>
    <w:tmpl w:val="A87A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4823"/>
    <w:multiLevelType w:val="hybridMultilevel"/>
    <w:tmpl w:val="1930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4189"/>
    <w:multiLevelType w:val="hybridMultilevel"/>
    <w:tmpl w:val="D38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2D23"/>
    <w:multiLevelType w:val="hybridMultilevel"/>
    <w:tmpl w:val="A4FAA314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F5271CB"/>
    <w:multiLevelType w:val="hybridMultilevel"/>
    <w:tmpl w:val="46A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4C9E"/>
    <w:multiLevelType w:val="hybridMultilevel"/>
    <w:tmpl w:val="6AD0234E"/>
    <w:lvl w:ilvl="0" w:tplc="599E83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13F58D1"/>
    <w:multiLevelType w:val="hybridMultilevel"/>
    <w:tmpl w:val="130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1F37"/>
    <w:multiLevelType w:val="hybridMultilevel"/>
    <w:tmpl w:val="72BE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6519D"/>
    <w:multiLevelType w:val="hybridMultilevel"/>
    <w:tmpl w:val="FE8C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4C27"/>
    <w:multiLevelType w:val="hybridMultilevel"/>
    <w:tmpl w:val="1930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1F5"/>
    <w:multiLevelType w:val="hybridMultilevel"/>
    <w:tmpl w:val="7718466C"/>
    <w:lvl w:ilvl="0" w:tplc="10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3" w15:restartNumberingAfterBreak="0">
    <w:nsid w:val="4BBF337F"/>
    <w:multiLevelType w:val="multilevel"/>
    <w:tmpl w:val="C4E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F59CA"/>
    <w:multiLevelType w:val="hybridMultilevel"/>
    <w:tmpl w:val="5A7CD816"/>
    <w:lvl w:ilvl="0" w:tplc="3E48BF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5BE0"/>
    <w:multiLevelType w:val="hybridMultilevel"/>
    <w:tmpl w:val="B404A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41FF4"/>
    <w:multiLevelType w:val="hybridMultilevel"/>
    <w:tmpl w:val="3FD6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9690B"/>
    <w:multiLevelType w:val="hybridMultilevel"/>
    <w:tmpl w:val="469C22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6C43C9"/>
    <w:multiLevelType w:val="hybridMultilevel"/>
    <w:tmpl w:val="6540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46F48"/>
    <w:multiLevelType w:val="hybridMultilevel"/>
    <w:tmpl w:val="B75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83246">
    <w:abstractNumId w:val="9"/>
  </w:num>
  <w:num w:numId="2" w16cid:durableId="677005928">
    <w:abstractNumId w:val="15"/>
  </w:num>
  <w:num w:numId="3" w16cid:durableId="16783977">
    <w:abstractNumId w:val="12"/>
  </w:num>
  <w:num w:numId="4" w16cid:durableId="2101100456">
    <w:abstractNumId w:val="13"/>
  </w:num>
  <w:num w:numId="5" w16cid:durableId="2001544331">
    <w:abstractNumId w:val="19"/>
  </w:num>
  <w:num w:numId="6" w16cid:durableId="719397835">
    <w:abstractNumId w:val="2"/>
  </w:num>
  <w:num w:numId="7" w16cid:durableId="1089274513">
    <w:abstractNumId w:val="17"/>
  </w:num>
  <w:num w:numId="8" w16cid:durableId="1286425348">
    <w:abstractNumId w:val="10"/>
  </w:num>
  <w:num w:numId="9" w16cid:durableId="1830438618">
    <w:abstractNumId w:val="7"/>
  </w:num>
  <w:num w:numId="10" w16cid:durableId="1236937316">
    <w:abstractNumId w:val="0"/>
  </w:num>
  <w:num w:numId="11" w16cid:durableId="1635601492">
    <w:abstractNumId w:val="5"/>
  </w:num>
  <w:num w:numId="12" w16cid:durableId="483208041">
    <w:abstractNumId w:val="11"/>
  </w:num>
  <w:num w:numId="13" w16cid:durableId="1781491575">
    <w:abstractNumId w:val="16"/>
  </w:num>
  <w:num w:numId="14" w16cid:durableId="2116248544">
    <w:abstractNumId w:val="18"/>
  </w:num>
  <w:num w:numId="15" w16cid:durableId="1658027250">
    <w:abstractNumId w:val="3"/>
  </w:num>
  <w:num w:numId="16" w16cid:durableId="192039041">
    <w:abstractNumId w:val="8"/>
  </w:num>
  <w:num w:numId="17" w16cid:durableId="455417588">
    <w:abstractNumId w:val="4"/>
  </w:num>
  <w:num w:numId="18" w16cid:durableId="1061558995">
    <w:abstractNumId w:val="6"/>
  </w:num>
  <w:num w:numId="19" w16cid:durableId="783886854">
    <w:abstractNumId w:val="14"/>
  </w:num>
  <w:num w:numId="20" w16cid:durableId="206270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1"/>
    <w:rsid w:val="00020467"/>
    <w:rsid w:val="00024FA6"/>
    <w:rsid w:val="00033BCD"/>
    <w:rsid w:val="000421C7"/>
    <w:rsid w:val="000638A5"/>
    <w:rsid w:val="00067FD4"/>
    <w:rsid w:val="00072BE1"/>
    <w:rsid w:val="00095756"/>
    <w:rsid w:val="00096632"/>
    <w:rsid w:val="000A0387"/>
    <w:rsid w:val="000B03C1"/>
    <w:rsid w:val="000C0628"/>
    <w:rsid w:val="000C150C"/>
    <w:rsid w:val="000C1BFC"/>
    <w:rsid w:val="000C53A0"/>
    <w:rsid w:val="000D092C"/>
    <w:rsid w:val="000D5324"/>
    <w:rsid w:val="000D5374"/>
    <w:rsid w:val="000E7F40"/>
    <w:rsid w:val="000F0F13"/>
    <w:rsid w:val="000F4DB5"/>
    <w:rsid w:val="00102CC1"/>
    <w:rsid w:val="0010385A"/>
    <w:rsid w:val="001118A1"/>
    <w:rsid w:val="00117FEB"/>
    <w:rsid w:val="001202AD"/>
    <w:rsid w:val="00120A84"/>
    <w:rsid w:val="001221AB"/>
    <w:rsid w:val="001243E4"/>
    <w:rsid w:val="00125059"/>
    <w:rsid w:val="001269A2"/>
    <w:rsid w:val="00126D99"/>
    <w:rsid w:val="001274DA"/>
    <w:rsid w:val="00142C85"/>
    <w:rsid w:val="00160222"/>
    <w:rsid w:val="00163CF8"/>
    <w:rsid w:val="00167EF5"/>
    <w:rsid w:val="00190805"/>
    <w:rsid w:val="0019650D"/>
    <w:rsid w:val="001A2C4F"/>
    <w:rsid w:val="001A7028"/>
    <w:rsid w:val="001B5055"/>
    <w:rsid w:val="001D305A"/>
    <w:rsid w:val="001D7D25"/>
    <w:rsid w:val="001F1204"/>
    <w:rsid w:val="001F1918"/>
    <w:rsid w:val="00202BD7"/>
    <w:rsid w:val="00204CC0"/>
    <w:rsid w:val="00211734"/>
    <w:rsid w:val="002177EA"/>
    <w:rsid w:val="00232613"/>
    <w:rsid w:val="00246E33"/>
    <w:rsid w:val="00250871"/>
    <w:rsid w:val="002510BC"/>
    <w:rsid w:val="00254D87"/>
    <w:rsid w:val="00254E50"/>
    <w:rsid w:val="00275497"/>
    <w:rsid w:val="00281957"/>
    <w:rsid w:val="00286733"/>
    <w:rsid w:val="002868A8"/>
    <w:rsid w:val="00291EA6"/>
    <w:rsid w:val="002A2B92"/>
    <w:rsid w:val="002B1FAB"/>
    <w:rsid w:val="002B3BDC"/>
    <w:rsid w:val="002D132E"/>
    <w:rsid w:val="002E0FA2"/>
    <w:rsid w:val="002E77B8"/>
    <w:rsid w:val="003028DB"/>
    <w:rsid w:val="003078B6"/>
    <w:rsid w:val="00312796"/>
    <w:rsid w:val="00316639"/>
    <w:rsid w:val="0031687C"/>
    <w:rsid w:val="003176F0"/>
    <w:rsid w:val="00321E9C"/>
    <w:rsid w:val="00326FAE"/>
    <w:rsid w:val="0033125E"/>
    <w:rsid w:val="00333D7A"/>
    <w:rsid w:val="00341491"/>
    <w:rsid w:val="00350F47"/>
    <w:rsid w:val="003517C1"/>
    <w:rsid w:val="00353494"/>
    <w:rsid w:val="0036026B"/>
    <w:rsid w:val="0036661B"/>
    <w:rsid w:val="00370DBB"/>
    <w:rsid w:val="00370EEC"/>
    <w:rsid w:val="003731AD"/>
    <w:rsid w:val="0037611B"/>
    <w:rsid w:val="0038799C"/>
    <w:rsid w:val="00395E94"/>
    <w:rsid w:val="003A0520"/>
    <w:rsid w:val="003B4530"/>
    <w:rsid w:val="003B4701"/>
    <w:rsid w:val="003B5C54"/>
    <w:rsid w:val="003B7FB7"/>
    <w:rsid w:val="003C175C"/>
    <w:rsid w:val="003C5F3D"/>
    <w:rsid w:val="003D1DF9"/>
    <w:rsid w:val="003D509B"/>
    <w:rsid w:val="003E1081"/>
    <w:rsid w:val="003E2511"/>
    <w:rsid w:val="003E6E86"/>
    <w:rsid w:val="003F3362"/>
    <w:rsid w:val="003F6EF6"/>
    <w:rsid w:val="00401F19"/>
    <w:rsid w:val="0040623D"/>
    <w:rsid w:val="00417E29"/>
    <w:rsid w:val="00422184"/>
    <w:rsid w:val="00424C05"/>
    <w:rsid w:val="00425EAD"/>
    <w:rsid w:val="00427226"/>
    <w:rsid w:val="00434365"/>
    <w:rsid w:val="00435179"/>
    <w:rsid w:val="00436604"/>
    <w:rsid w:val="00442171"/>
    <w:rsid w:val="004427FC"/>
    <w:rsid w:val="00443467"/>
    <w:rsid w:val="00460776"/>
    <w:rsid w:val="00462509"/>
    <w:rsid w:val="0046378C"/>
    <w:rsid w:val="00466EDF"/>
    <w:rsid w:val="00467C06"/>
    <w:rsid w:val="004826AA"/>
    <w:rsid w:val="004926D3"/>
    <w:rsid w:val="004928DE"/>
    <w:rsid w:val="004A2743"/>
    <w:rsid w:val="004B7B26"/>
    <w:rsid w:val="004D0D40"/>
    <w:rsid w:val="004F6D6A"/>
    <w:rsid w:val="0050600D"/>
    <w:rsid w:val="00512EBE"/>
    <w:rsid w:val="00517BAC"/>
    <w:rsid w:val="005264E6"/>
    <w:rsid w:val="00526BC2"/>
    <w:rsid w:val="00537D4A"/>
    <w:rsid w:val="00545DBA"/>
    <w:rsid w:val="00551340"/>
    <w:rsid w:val="00552910"/>
    <w:rsid w:val="00560B83"/>
    <w:rsid w:val="00560F09"/>
    <w:rsid w:val="005753A4"/>
    <w:rsid w:val="00576E89"/>
    <w:rsid w:val="005A2F59"/>
    <w:rsid w:val="005A3610"/>
    <w:rsid w:val="005C1FFF"/>
    <w:rsid w:val="005C3C7C"/>
    <w:rsid w:val="005C6B32"/>
    <w:rsid w:val="005E7A6A"/>
    <w:rsid w:val="005E7D8C"/>
    <w:rsid w:val="005F0433"/>
    <w:rsid w:val="005F4A05"/>
    <w:rsid w:val="00601C2B"/>
    <w:rsid w:val="0060748F"/>
    <w:rsid w:val="00620B65"/>
    <w:rsid w:val="006214A6"/>
    <w:rsid w:val="0062313E"/>
    <w:rsid w:val="00632C81"/>
    <w:rsid w:val="00637195"/>
    <w:rsid w:val="006571F9"/>
    <w:rsid w:val="00657490"/>
    <w:rsid w:val="006577BA"/>
    <w:rsid w:val="006662C8"/>
    <w:rsid w:val="00670F6B"/>
    <w:rsid w:val="00680F16"/>
    <w:rsid w:val="0068116D"/>
    <w:rsid w:val="00694448"/>
    <w:rsid w:val="006978FE"/>
    <w:rsid w:val="006A093A"/>
    <w:rsid w:val="006A443A"/>
    <w:rsid w:val="006B0196"/>
    <w:rsid w:val="006B1F1C"/>
    <w:rsid w:val="006C55B7"/>
    <w:rsid w:val="006E4DE1"/>
    <w:rsid w:val="007010F6"/>
    <w:rsid w:val="0070453E"/>
    <w:rsid w:val="00712E5B"/>
    <w:rsid w:val="00715C7D"/>
    <w:rsid w:val="007162BA"/>
    <w:rsid w:val="0071665E"/>
    <w:rsid w:val="007225A5"/>
    <w:rsid w:val="007321C5"/>
    <w:rsid w:val="00737A12"/>
    <w:rsid w:val="00745791"/>
    <w:rsid w:val="00770361"/>
    <w:rsid w:val="0077435D"/>
    <w:rsid w:val="007836F8"/>
    <w:rsid w:val="007A01D7"/>
    <w:rsid w:val="007B3F5B"/>
    <w:rsid w:val="007C2995"/>
    <w:rsid w:val="007C42B2"/>
    <w:rsid w:val="007C7880"/>
    <w:rsid w:val="007D2006"/>
    <w:rsid w:val="007D30E9"/>
    <w:rsid w:val="007E4471"/>
    <w:rsid w:val="007F6938"/>
    <w:rsid w:val="008120E6"/>
    <w:rsid w:val="00817AA0"/>
    <w:rsid w:val="00821052"/>
    <w:rsid w:val="008217AA"/>
    <w:rsid w:val="00825ECF"/>
    <w:rsid w:val="00833B00"/>
    <w:rsid w:val="00833BEC"/>
    <w:rsid w:val="0083405C"/>
    <w:rsid w:val="00843086"/>
    <w:rsid w:val="00847311"/>
    <w:rsid w:val="0085290F"/>
    <w:rsid w:val="008533F8"/>
    <w:rsid w:val="00853E49"/>
    <w:rsid w:val="00866203"/>
    <w:rsid w:val="00872F39"/>
    <w:rsid w:val="0087436D"/>
    <w:rsid w:val="00874C13"/>
    <w:rsid w:val="0087729D"/>
    <w:rsid w:val="0089792E"/>
    <w:rsid w:val="008A5CB0"/>
    <w:rsid w:val="008B1C6C"/>
    <w:rsid w:val="008B7E22"/>
    <w:rsid w:val="008C2437"/>
    <w:rsid w:val="008C5558"/>
    <w:rsid w:val="008D2BE0"/>
    <w:rsid w:val="008E3455"/>
    <w:rsid w:val="008E66B2"/>
    <w:rsid w:val="008F048F"/>
    <w:rsid w:val="008F342D"/>
    <w:rsid w:val="0090484D"/>
    <w:rsid w:val="00904D39"/>
    <w:rsid w:val="00923D42"/>
    <w:rsid w:val="00935F33"/>
    <w:rsid w:val="00937BD1"/>
    <w:rsid w:val="00945994"/>
    <w:rsid w:val="00963DEF"/>
    <w:rsid w:val="00966B07"/>
    <w:rsid w:val="00970CDD"/>
    <w:rsid w:val="00973D02"/>
    <w:rsid w:val="009806DC"/>
    <w:rsid w:val="009838BB"/>
    <w:rsid w:val="00996373"/>
    <w:rsid w:val="009964CA"/>
    <w:rsid w:val="00997AA1"/>
    <w:rsid w:val="009B0783"/>
    <w:rsid w:val="009B771C"/>
    <w:rsid w:val="009C1419"/>
    <w:rsid w:val="009D3F09"/>
    <w:rsid w:val="009E2034"/>
    <w:rsid w:val="00A15E3C"/>
    <w:rsid w:val="00A1685B"/>
    <w:rsid w:val="00A20B67"/>
    <w:rsid w:val="00A26933"/>
    <w:rsid w:val="00A4293E"/>
    <w:rsid w:val="00A46F94"/>
    <w:rsid w:val="00A47D9C"/>
    <w:rsid w:val="00A47DA3"/>
    <w:rsid w:val="00A54946"/>
    <w:rsid w:val="00A55DEC"/>
    <w:rsid w:val="00A768D5"/>
    <w:rsid w:val="00A9098F"/>
    <w:rsid w:val="00A9569D"/>
    <w:rsid w:val="00A97139"/>
    <w:rsid w:val="00AA060D"/>
    <w:rsid w:val="00AA3599"/>
    <w:rsid w:val="00AA7BFB"/>
    <w:rsid w:val="00AD226D"/>
    <w:rsid w:val="00AE789B"/>
    <w:rsid w:val="00AF37D5"/>
    <w:rsid w:val="00AF5691"/>
    <w:rsid w:val="00B14709"/>
    <w:rsid w:val="00B14D02"/>
    <w:rsid w:val="00B1547C"/>
    <w:rsid w:val="00B1550B"/>
    <w:rsid w:val="00B22C67"/>
    <w:rsid w:val="00B24A01"/>
    <w:rsid w:val="00B31B15"/>
    <w:rsid w:val="00B4025A"/>
    <w:rsid w:val="00B51611"/>
    <w:rsid w:val="00B60D1F"/>
    <w:rsid w:val="00B620F3"/>
    <w:rsid w:val="00B6467D"/>
    <w:rsid w:val="00B76AF5"/>
    <w:rsid w:val="00B8235C"/>
    <w:rsid w:val="00B93386"/>
    <w:rsid w:val="00B9627C"/>
    <w:rsid w:val="00BA2336"/>
    <w:rsid w:val="00BA47DC"/>
    <w:rsid w:val="00BB7FE0"/>
    <w:rsid w:val="00BC53B2"/>
    <w:rsid w:val="00BE109F"/>
    <w:rsid w:val="00BE4739"/>
    <w:rsid w:val="00BE5DF4"/>
    <w:rsid w:val="00BF13A1"/>
    <w:rsid w:val="00C02118"/>
    <w:rsid w:val="00C03A35"/>
    <w:rsid w:val="00C03FFD"/>
    <w:rsid w:val="00C07C19"/>
    <w:rsid w:val="00C203CA"/>
    <w:rsid w:val="00C22DED"/>
    <w:rsid w:val="00C2362F"/>
    <w:rsid w:val="00C42444"/>
    <w:rsid w:val="00C46B72"/>
    <w:rsid w:val="00C47932"/>
    <w:rsid w:val="00C51105"/>
    <w:rsid w:val="00C64DB2"/>
    <w:rsid w:val="00C7570B"/>
    <w:rsid w:val="00C8388C"/>
    <w:rsid w:val="00C90999"/>
    <w:rsid w:val="00CA36AD"/>
    <w:rsid w:val="00CA4CD6"/>
    <w:rsid w:val="00CA665F"/>
    <w:rsid w:val="00CC5E8D"/>
    <w:rsid w:val="00CE30A6"/>
    <w:rsid w:val="00CE4493"/>
    <w:rsid w:val="00D000B0"/>
    <w:rsid w:val="00D30CA0"/>
    <w:rsid w:val="00D30EBB"/>
    <w:rsid w:val="00D44DF8"/>
    <w:rsid w:val="00D45447"/>
    <w:rsid w:val="00D543A2"/>
    <w:rsid w:val="00D5580B"/>
    <w:rsid w:val="00D67CDB"/>
    <w:rsid w:val="00D72D11"/>
    <w:rsid w:val="00D768EE"/>
    <w:rsid w:val="00D82CE6"/>
    <w:rsid w:val="00D92C58"/>
    <w:rsid w:val="00DA03A2"/>
    <w:rsid w:val="00DA4E59"/>
    <w:rsid w:val="00DA7776"/>
    <w:rsid w:val="00DC22F1"/>
    <w:rsid w:val="00DC3282"/>
    <w:rsid w:val="00DC70B0"/>
    <w:rsid w:val="00DD4FFC"/>
    <w:rsid w:val="00DF03B5"/>
    <w:rsid w:val="00DF1DFB"/>
    <w:rsid w:val="00E03C96"/>
    <w:rsid w:val="00E04EC5"/>
    <w:rsid w:val="00E050F6"/>
    <w:rsid w:val="00E13A94"/>
    <w:rsid w:val="00E22D84"/>
    <w:rsid w:val="00E31E2C"/>
    <w:rsid w:val="00E43DF2"/>
    <w:rsid w:val="00E47F58"/>
    <w:rsid w:val="00E7442B"/>
    <w:rsid w:val="00E74B90"/>
    <w:rsid w:val="00E9643A"/>
    <w:rsid w:val="00EB24F7"/>
    <w:rsid w:val="00EB33BC"/>
    <w:rsid w:val="00EB467A"/>
    <w:rsid w:val="00EC75EC"/>
    <w:rsid w:val="00ED3208"/>
    <w:rsid w:val="00EE0F53"/>
    <w:rsid w:val="00EF1B22"/>
    <w:rsid w:val="00EF455B"/>
    <w:rsid w:val="00F02283"/>
    <w:rsid w:val="00F04437"/>
    <w:rsid w:val="00F05B6F"/>
    <w:rsid w:val="00F07BAE"/>
    <w:rsid w:val="00F26D09"/>
    <w:rsid w:val="00F35EF3"/>
    <w:rsid w:val="00F4043F"/>
    <w:rsid w:val="00F55C6B"/>
    <w:rsid w:val="00F63BE6"/>
    <w:rsid w:val="00F64578"/>
    <w:rsid w:val="00F6580C"/>
    <w:rsid w:val="00F7059C"/>
    <w:rsid w:val="00F8633B"/>
    <w:rsid w:val="00F927B6"/>
    <w:rsid w:val="00FC0FD3"/>
    <w:rsid w:val="00FC5E4D"/>
    <w:rsid w:val="00FE41DA"/>
    <w:rsid w:val="00FF1464"/>
    <w:rsid w:val="00FF4F4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F64B"/>
  <w15:docId w15:val="{BD1493E1-5F87-B241-834E-4FC37B33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C7"/>
    <w:rPr>
      <w:rFonts w:ascii="SimSun" w:eastAsia="SimSun" w:hAnsi="SimSun" w:cs="SimSun"/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3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C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C81"/>
    <w:pPr>
      <w:spacing w:after="200" w:line="276" w:lineRule="auto"/>
    </w:pPr>
    <w:rPr>
      <w:rFonts w:ascii="Calibri" w:hAnsi="Calibri" w:cs="Times New Roman"/>
      <w:sz w:val="20"/>
      <w:szCs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C81"/>
    <w:rPr>
      <w:rFonts w:ascii="Calibri" w:eastAsia="SimSun" w:hAnsi="Calibri" w:cs="Times New Roman"/>
      <w:kern w:val="0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81"/>
    <w:rPr>
      <w:rFonts w:ascii="Calibri" w:hAnsi="Calibri" w:cs="Times New Roman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81"/>
    <w:rPr>
      <w:rFonts w:ascii="Calibri" w:eastAsia="SimSun" w:hAnsi="Calibri" w:cs="Times New Roman"/>
      <w:kern w:val="0"/>
      <w:sz w:val="18"/>
      <w:szCs w:val="18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46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libri" w:hAnsi="Calibri" w:cs="Times New Roman"/>
      <w:sz w:val="18"/>
      <w:szCs w:val="18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C06"/>
    <w:rPr>
      <w:rFonts w:ascii="Calibri" w:eastAsia="SimSun" w:hAnsi="Calibri" w:cs="Times New Roman"/>
      <w:kern w:val="0"/>
      <w:sz w:val="18"/>
      <w:szCs w:val="18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467C06"/>
    <w:pPr>
      <w:tabs>
        <w:tab w:val="center" w:pos="4153"/>
        <w:tab w:val="right" w:pos="8306"/>
      </w:tabs>
      <w:snapToGrid w:val="0"/>
      <w:spacing w:after="200"/>
    </w:pPr>
    <w:rPr>
      <w:rFonts w:ascii="Calibri" w:hAnsi="Calibri" w:cs="Times New Roman"/>
      <w:sz w:val="18"/>
      <w:szCs w:val="18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C06"/>
    <w:rPr>
      <w:rFonts w:ascii="Calibri" w:eastAsia="SimSun" w:hAnsi="Calibri" w:cs="Times New Roman"/>
      <w:kern w:val="0"/>
      <w:sz w:val="18"/>
      <w:szCs w:val="18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8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84"/>
    <w:rPr>
      <w:rFonts w:ascii="Calibri" w:eastAsia="SimSun" w:hAnsi="Calibri" w:cs="Times New Roman"/>
      <w:b/>
      <w:bCs/>
      <w:kern w:val="0"/>
      <w:sz w:val="20"/>
      <w:szCs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33125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3455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coursetitle">
    <w:name w:val="coursetitle"/>
    <w:basedOn w:val="DefaultParagraphFont"/>
    <w:rsid w:val="008E3455"/>
  </w:style>
  <w:style w:type="character" w:styleId="Strong">
    <w:name w:val="Strong"/>
    <w:basedOn w:val="DefaultParagraphFont"/>
    <w:uiPriority w:val="22"/>
    <w:qFormat/>
    <w:rsid w:val="003E1081"/>
    <w:rPr>
      <w:b/>
      <w:bCs/>
    </w:rPr>
  </w:style>
  <w:style w:type="paragraph" w:styleId="Revision">
    <w:name w:val="Revision"/>
    <w:hidden/>
    <w:uiPriority w:val="99"/>
    <w:semiHidden/>
    <w:rsid w:val="00EC75EC"/>
    <w:rPr>
      <w:rFonts w:ascii="SimSun" w:eastAsia="SimSun" w:hAnsi="SimSun" w:cs="SimSu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1105"/>
  </w:style>
  <w:style w:type="paragraph" w:styleId="NormalWeb">
    <w:name w:val="Normal (Web)"/>
    <w:basedOn w:val="Normal"/>
    <w:uiPriority w:val="99"/>
    <w:semiHidden/>
    <w:unhideWhenUsed/>
    <w:rsid w:val="00373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5BDB68-7A38-3640-A6FC-12450694A619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A67CA8C1BC4FB0D4C464B84CBB44" ma:contentTypeVersion="15" ma:contentTypeDescription="Create a new document." ma:contentTypeScope="" ma:versionID="08d1dc92769939439bfc2ba66efaeba9">
  <xsd:schema xmlns:xsd="http://www.w3.org/2001/XMLSchema" xmlns:xs="http://www.w3.org/2001/XMLSchema" xmlns:p="http://schemas.microsoft.com/office/2006/metadata/properties" xmlns:ns2="d7e70399-31de-47ae-8a80-30be26cfdeb6" xmlns:ns3="d9cc2ac2-432f-4f84-a623-ab3692f57f4d" targetNamespace="http://schemas.microsoft.com/office/2006/metadata/properties" ma:root="true" ma:fieldsID="e4e269a57184eb2ae610ca16937dc238" ns2:_="" ns3:_="">
    <xsd:import namespace="d7e70399-31de-47ae-8a80-30be26cfdeb6"/>
    <xsd:import namespace="d9cc2ac2-432f-4f84-a623-ab3692f57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70399-31de-47ae-8a80-30be26cfd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2ac2-432f-4f84-a623-ab3692f57f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a10b3a-d10d-4981-a8b7-47cc1702b1ec}" ma:internalName="TaxCatchAll" ma:showField="CatchAllData" ma:web="d9cc2ac2-432f-4f84-a623-ab3692f57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D3B40-7E70-8A44-A09F-E8CCF3D55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63C1B-00F8-46A7-9C36-C92F38895F9C}"/>
</file>

<file path=customXml/itemProps3.xml><?xml version="1.0" encoding="utf-8"?>
<ds:datastoreItem xmlns:ds="http://schemas.openxmlformats.org/officeDocument/2006/customXml" ds:itemID="{DA1BA6C0-0619-47F2-96AE-BCCEB714D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X. Chen</dc:creator>
  <cp:lastModifiedBy>Mengjie Li</cp:lastModifiedBy>
  <cp:revision>5</cp:revision>
  <cp:lastPrinted>2023-03-08T22:38:00Z</cp:lastPrinted>
  <dcterms:created xsi:type="dcterms:W3CDTF">2024-01-02T08:20:00Z</dcterms:created>
  <dcterms:modified xsi:type="dcterms:W3CDTF">2024-01-02T08:26:00Z</dcterms:modified>
</cp:coreProperties>
</file>